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B" w:rsidRPr="00EF6B8D" w:rsidRDefault="0018220B">
      <w:pPr>
        <w:rPr>
          <w:rFonts w:ascii="Comic Sans MS" w:hAnsi="Comic Sans MS"/>
        </w:rPr>
      </w:pPr>
    </w:p>
    <w:p w:rsidR="007E5C29" w:rsidRPr="00EF6B8D" w:rsidRDefault="007A3320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The word “mandala” is from Sanskrit and is loosely translated to mean circle.  In different cultures a mandala is a “sacred circle” because it is a symbol of continuity, wholeness and spirituality.  </w:t>
      </w:r>
      <w:r w:rsidR="00DD5C4D" w:rsidRPr="00EF6B8D">
        <w:rPr>
          <w:rFonts w:ascii="Comic Sans MS" w:hAnsi="Comic Sans MS"/>
        </w:rPr>
        <w:t>It represents the universe itself; i</w:t>
      </w:r>
      <w:r w:rsidRPr="00EF6B8D">
        <w:rPr>
          <w:rFonts w:ascii="Comic Sans MS" w:hAnsi="Comic Sans MS"/>
        </w:rPr>
        <w:t xml:space="preserve">t is a design that helps us relate to the infinite and the world that exists beyond our bodies and minds.   </w:t>
      </w:r>
    </w:p>
    <w:p w:rsidR="00DD5C4D" w:rsidRPr="00EF6B8D" w:rsidRDefault="007A3320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>Mandalas appear in medicine wheels, dream catchers, teepees, sand mandalas, the yin-yang, Buddhist stupas, Muslim mosques, and even as stained glass windows in cathedrals like the North rose Window of Chartres Cathedral.</w:t>
      </w:r>
      <w:r w:rsidR="007E5C29" w:rsidRPr="00EF6B8D">
        <w:rPr>
          <w:rFonts w:ascii="Comic Sans MS" w:hAnsi="Comic Sans MS"/>
        </w:rPr>
        <w:t xml:space="preserve">  </w:t>
      </w:r>
    </w:p>
    <w:p w:rsidR="00354697" w:rsidRPr="00EF6B8D" w:rsidRDefault="007E5C29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Tradition dictates the shapes, size and </w:t>
      </w:r>
      <w:proofErr w:type="spellStart"/>
      <w:r w:rsidRPr="00EF6B8D">
        <w:rPr>
          <w:rFonts w:ascii="Comic Sans MS" w:hAnsi="Comic Sans MS"/>
        </w:rPr>
        <w:t>colours</w:t>
      </w:r>
      <w:proofErr w:type="spellEnd"/>
      <w:r w:rsidRPr="00EF6B8D">
        <w:rPr>
          <w:rFonts w:ascii="Comic Sans MS" w:hAnsi="Comic Sans MS"/>
        </w:rPr>
        <w:t xml:space="preserve"> of mandalas.   </w:t>
      </w:r>
    </w:p>
    <w:p w:rsidR="007A3320" w:rsidRPr="00EF6B8D" w:rsidRDefault="007A3320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The Tibetan word for mandala, </w:t>
      </w:r>
      <w:proofErr w:type="spellStart"/>
      <w:r w:rsidRPr="00EF6B8D">
        <w:rPr>
          <w:rFonts w:ascii="Comic Sans MS" w:hAnsi="Comic Sans MS"/>
        </w:rPr>
        <w:t>dykil</w:t>
      </w:r>
      <w:proofErr w:type="spellEnd"/>
      <w:r w:rsidRPr="00EF6B8D">
        <w:rPr>
          <w:rFonts w:ascii="Comic Sans MS" w:hAnsi="Comic Sans MS"/>
        </w:rPr>
        <w:t>-</w:t>
      </w:r>
      <w:proofErr w:type="gramStart"/>
      <w:r w:rsidRPr="00EF6B8D">
        <w:rPr>
          <w:rFonts w:ascii="Comic Sans MS" w:hAnsi="Comic Sans MS"/>
        </w:rPr>
        <w:t>‘</w:t>
      </w:r>
      <w:proofErr w:type="spellStart"/>
      <w:r w:rsidRPr="00EF6B8D">
        <w:rPr>
          <w:rFonts w:ascii="Comic Sans MS" w:hAnsi="Comic Sans MS"/>
        </w:rPr>
        <w:t>khor</w:t>
      </w:r>
      <w:proofErr w:type="spellEnd"/>
      <w:r w:rsidRPr="00EF6B8D">
        <w:rPr>
          <w:rFonts w:ascii="Comic Sans MS" w:hAnsi="Comic Sans MS"/>
        </w:rPr>
        <w:t xml:space="preserve"> ,</w:t>
      </w:r>
      <w:proofErr w:type="gramEnd"/>
      <w:r w:rsidRPr="00EF6B8D">
        <w:rPr>
          <w:rFonts w:ascii="Comic Sans MS" w:hAnsi="Comic Sans MS"/>
        </w:rPr>
        <w:t xml:space="preserve"> literally means “that which enters a center.”  The center is the essence, the focus of a person’s meditation, and that which surrounds it has meaning.  </w:t>
      </w:r>
      <w:r w:rsidR="00306105" w:rsidRPr="00EF6B8D">
        <w:rPr>
          <w:rFonts w:ascii="Comic Sans MS" w:hAnsi="Comic Sans MS"/>
        </w:rPr>
        <w:t xml:space="preserve">  The outer parts of the mandala may contain squares or triangles and other symbols but the center should be concentric.</w:t>
      </w:r>
    </w:p>
    <w:p w:rsidR="00354697" w:rsidRPr="00EF6B8D" w:rsidRDefault="00306105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>In religious traditions, the mandala has been used as a spiritual tool designed as a focal point for meditation and reflection.</w:t>
      </w:r>
      <w:r w:rsidR="00354697" w:rsidRPr="00EF6B8D">
        <w:rPr>
          <w:rFonts w:ascii="Comic Sans MS" w:hAnsi="Comic Sans MS"/>
        </w:rPr>
        <w:t xml:space="preserve">  For Tibetans, the mandala is a calming tool used to think about the meaning of life.</w:t>
      </w:r>
    </w:p>
    <w:p w:rsidR="0052372B" w:rsidRPr="00EF6B8D" w:rsidRDefault="0052372B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>Today, people often create mandalas to form a simple representation of who they are.</w:t>
      </w:r>
    </w:p>
    <w:p w:rsidR="0052372B" w:rsidRPr="00EF6B8D" w:rsidRDefault="0052372B">
      <w:pPr>
        <w:rPr>
          <w:rFonts w:ascii="Comic Sans MS" w:hAnsi="Comic Sans MS"/>
        </w:rPr>
      </w:pPr>
    </w:p>
    <w:p w:rsidR="00306105" w:rsidRPr="00EF6B8D" w:rsidRDefault="002D3160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>The basic structure of a mandala is as follows:</w:t>
      </w:r>
    </w:p>
    <w:p w:rsidR="00525AA4" w:rsidRPr="00EF6B8D" w:rsidRDefault="00525AA4">
      <w:pPr>
        <w:rPr>
          <w:rFonts w:ascii="Comic Sans MS" w:hAnsi="Comic Sans MS"/>
        </w:rPr>
      </w:pPr>
    </w:p>
    <w:p w:rsidR="00525AA4" w:rsidRPr="00EF6B8D" w:rsidRDefault="00525AA4">
      <w:pPr>
        <w:rPr>
          <w:rFonts w:ascii="Comic Sans MS" w:hAnsi="Comic Sans MS"/>
        </w:rPr>
      </w:pPr>
      <w:r w:rsidRPr="00EF6B8D">
        <w:rPr>
          <w:rFonts w:ascii="Comic Sans MS" w:hAnsi="Comic Sans MS"/>
          <w:noProof/>
          <w:lang w:val="en-CA" w:eastAsia="en-CA"/>
        </w:rPr>
        <w:drawing>
          <wp:inline distT="0" distB="0" distL="0" distR="0" wp14:anchorId="02DC7468" wp14:editId="5E6A5DF8">
            <wp:extent cx="5943600" cy="2454275"/>
            <wp:effectExtent l="0" t="0" r="0" b="3175"/>
            <wp:docPr id="4" name="Picture 4" descr="http://sheilapontis.files.wordpress.com/2014/04/130-man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eilapontis.files.wordpress.com/2014/04/130-mand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05" w:rsidRPr="00EF6B8D" w:rsidRDefault="00354697">
      <w:pPr>
        <w:rPr>
          <w:rFonts w:ascii="Comic Sans MS" w:hAnsi="Comic Sans MS"/>
          <w:sz w:val="24"/>
          <w:szCs w:val="24"/>
        </w:rPr>
      </w:pPr>
      <w:r w:rsidRPr="00EF6B8D">
        <w:rPr>
          <w:rFonts w:ascii="Comic Sans MS" w:hAnsi="Comic Sans MS"/>
          <w:b/>
          <w:sz w:val="24"/>
          <w:szCs w:val="24"/>
        </w:rPr>
        <w:lastRenderedPageBreak/>
        <w:t xml:space="preserve">How to use </w:t>
      </w:r>
      <w:r w:rsidR="00306105" w:rsidRPr="00EF6B8D">
        <w:rPr>
          <w:rFonts w:ascii="Comic Sans MS" w:hAnsi="Comic Sans MS"/>
          <w:b/>
          <w:sz w:val="24"/>
          <w:szCs w:val="24"/>
        </w:rPr>
        <w:t>a mandala</w:t>
      </w:r>
    </w:p>
    <w:p w:rsidR="00306105" w:rsidRPr="00EF6B8D" w:rsidRDefault="00306105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>The design of a mandala is supposed to be visually appealing so that the mind is focused and can go to a higher consciousness or awareness.  The busy mind is therefore given a break and the creative mind runs free.</w:t>
      </w:r>
    </w:p>
    <w:p w:rsidR="00306105" w:rsidRPr="00EF6B8D" w:rsidRDefault="00306105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>Primarily, a mandala is a form of meditation to gain inner knowledge.</w:t>
      </w:r>
    </w:p>
    <w:p w:rsidR="00306105" w:rsidRPr="00EF6B8D" w:rsidRDefault="00306105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A person needs to be relaxed while creating the mandala.  We need to learn to use our imaginations to see the inner self.  Playing with shapes, </w:t>
      </w:r>
      <w:proofErr w:type="spellStart"/>
      <w:r w:rsidRPr="00EF6B8D">
        <w:rPr>
          <w:rFonts w:ascii="Comic Sans MS" w:hAnsi="Comic Sans MS"/>
        </w:rPr>
        <w:t>colours</w:t>
      </w:r>
      <w:proofErr w:type="spellEnd"/>
      <w:r w:rsidRPr="00EF6B8D">
        <w:rPr>
          <w:rFonts w:ascii="Comic Sans MS" w:hAnsi="Comic Sans MS"/>
        </w:rPr>
        <w:t>, and symbols help one</w:t>
      </w:r>
      <w:r w:rsidR="007E5C29" w:rsidRPr="00EF6B8D">
        <w:rPr>
          <w:rFonts w:ascii="Comic Sans MS" w:hAnsi="Comic Sans MS"/>
        </w:rPr>
        <w:t xml:space="preserve"> </w:t>
      </w:r>
      <w:r w:rsidRPr="00EF6B8D">
        <w:rPr>
          <w:rFonts w:ascii="Comic Sans MS" w:hAnsi="Comic Sans MS"/>
        </w:rPr>
        <w:t>focus on the inner state.</w:t>
      </w:r>
    </w:p>
    <w:p w:rsidR="00354697" w:rsidRPr="00EF6B8D" w:rsidRDefault="00306105">
      <w:pPr>
        <w:rPr>
          <w:rFonts w:ascii="Comic Sans MS" w:hAnsi="Comic Sans MS"/>
        </w:rPr>
      </w:pPr>
      <w:r w:rsidRPr="00EF6B8D">
        <w:rPr>
          <w:rFonts w:ascii="Comic Sans MS" w:hAnsi="Comic Sans MS"/>
        </w:rPr>
        <w:t>The mandala needs to be balanced</w:t>
      </w:r>
      <w:r w:rsidR="007E5C29" w:rsidRPr="00EF6B8D">
        <w:rPr>
          <w:rFonts w:ascii="Comic Sans MS" w:hAnsi="Comic Sans MS"/>
        </w:rPr>
        <w:t>.</w:t>
      </w:r>
    </w:p>
    <w:p w:rsidR="00354697" w:rsidRPr="00EF6B8D" w:rsidRDefault="00354697">
      <w:pPr>
        <w:rPr>
          <w:rFonts w:ascii="Comic Sans MS" w:hAnsi="Comic Sans MS"/>
          <w:b/>
          <w:sz w:val="24"/>
          <w:szCs w:val="24"/>
        </w:rPr>
      </w:pPr>
      <w:r w:rsidRPr="00EF6B8D">
        <w:rPr>
          <w:rFonts w:ascii="Comic Sans MS" w:hAnsi="Comic Sans MS"/>
          <w:b/>
          <w:sz w:val="24"/>
          <w:szCs w:val="24"/>
        </w:rPr>
        <w:t>How to create a mandala</w:t>
      </w:r>
    </w:p>
    <w:p w:rsidR="00354697" w:rsidRPr="00EF6B8D" w:rsidRDefault="00354697" w:rsidP="003546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 Complete the “Symbol of my Life” graphic organizer or a similar tool to answer the questions:  </w:t>
      </w:r>
    </w:p>
    <w:p w:rsidR="00354697" w:rsidRPr="00EF6B8D" w:rsidRDefault="00354697" w:rsidP="0035469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EF6B8D">
        <w:rPr>
          <w:rFonts w:ascii="Comic Sans MS" w:hAnsi="Comic Sans MS"/>
          <w:sz w:val="20"/>
          <w:szCs w:val="20"/>
        </w:rPr>
        <w:t>What is significant in my life?</w:t>
      </w:r>
      <w:r w:rsidR="00545409">
        <w:rPr>
          <w:rFonts w:ascii="Comic Sans MS" w:hAnsi="Comic Sans MS"/>
          <w:sz w:val="20"/>
          <w:szCs w:val="20"/>
        </w:rPr>
        <w:t xml:space="preserve">    For what am I grateful?</w:t>
      </w:r>
    </w:p>
    <w:p w:rsidR="00354697" w:rsidRPr="00EF6B8D" w:rsidRDefault="00354697" w:rsidP="0035469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EF6B8D">
        <w:rPr>
          <w:rFonts w:ascii="Comic Sans MS" w:hAnsi="Comic Sans MS"/>
          <w:sz w:val="20"/>
          <w:szCs w:val="20"/>
        </w:rPr>
        <w:t>Who is important to me?</w:t>
      </w:r>
      <w:r w:rsidR="00545409">
        <w:rPr>
          <w:rFonts w:ascii="Comic Sans MS" w:hAnsi="Comic Sans MS"/>
          <w:sz w:val="20"/>
          <w:szCs w:val="20"/>
        </w:rPr>
        <w:t xml:space="preserve">    For whom am I grateful?  </w:t>
      </w:r>
    </w:p>
    <w:p w:rsidR="00354697" w:rsidRPr="00EF6B8D" w:rsidRDefault="00354697" w:rsidP="0035469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EF6B8D">
        <w:rPr>
          <w:rFonts w:ascii="Comic Sans MS" w:hAnsi="Comic Sans MS"/>
          <w:sz w:val="20"/>
          <w:szCs w:val="20"/>
        </w:rPr>
        <w:t>What values are important to me?</w:t>
      </w:r>
    </w:p>
    <w:p w:rsidR="00354697" w:rsidRPr="00EF6B8D" w:rsidRDefault="00354697" w:rsidP="0035469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EF6B8D">
        <w:rPr>
          <w:rFonts w:ascii="Comic Sans MS" w:hAnsi="Comic Sans MS"/>
          <w:sz w:val="20"/>
          <w:szCs w:val="20"/>
        </w:rPr>
        <w:t>Where is my favorite location?  Why is it important?  What does it represent?  (</w:t>
      </w:r>
      <w:proofErr w:type="spellStart"/>
      <w:proofErr w:type="gramStart"/>
      <w:r w:rsidRPr="00EF6B8D">
        <w:rPr>
          <w:rFonts w:ascii="Comic Sans MS" w:hAnsi="Comic Sans MS"/>
          <w:sz w:val="20"/>
          <w:szCs w:val="20"/>
        </w:rPr>
        <w:t>eg</w:t>
      </w:r>
      <w:proofErr w:type="spellEnd"/>
      <w:proofErr w:type="gramEnd"/>
      <w:r w:rsidRPr="00EF6B8D">
        <w:rPr>
          <w:rFonts w:ascii="Comic Sans MS" w:hAnsi="Comic Sans MS"/>
          <w:sz w:val="20"/>
          <w:szCs w:val="20"/>
        </w:rPr>
        <w:t>.  Grandma’s lap as a child meant love and security; under the stairs was my safe, alone place where I could solve problems)</w:t>
      </w:r>
    </w:p>
    <w:p w:rsidR="0052372B" w:rsidRPr="00EF6B8D" w:rsidRDefault="0052372B" w:rsidP="0035469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EF6B8D">
        <w:rPr>
          <w:rFonts w:ascii="Comic Sans MS" w:hAnsi="Comic Sans MS"/>
          <w:sz w:val="20"/>
          <w:szCs w:val="20"/>
        </w:rPr>
        <w:t>What are the elements of my life?  Friends, school. Home, family, sports, hobbies, interests,  music, religion, dreams, inspirations, quotes, nature, culture</w:t>
      </w:r>
    </w:p>
    <w:p w:rsidR="0052372B" w:rsidRPr="00EF6B8D" w:rsidRDefault="0052372B" w:rsidP="0052372B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371223" w:rsidRPr="00EF6B8D" w:rsidRDefault="00354697" w:rsidP="0037122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>Start with a rough draft.   Lightly draw and choose a shape.</w:t>
      </w:r>
      <w:r w:rsidR="00371223" w:rsidRPr="00EF6B8D">
        <w:rPr>
          <w:rFonts w:ascii="Comic Sans MS" w:hAnsi="Comic Sans MS"/>
        </w:rPr>
        <w:t xml:space="preserve"> Refer to:</w:t>
      </w:r>
    </w:p>
    <w:p w:rsidR="00371223" w:rsidRPr="00EF6B8D" w:rsidRDefault="00371223" w:rsidP="0037122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>choose a shape guidelines</w:t>
      </w:r>
    </w:p>
    <w:p w:rsidR="00371223" w:rsidRPr="00EF6B8D" w:rsidRDefault="00371223" w:rsidP="00371223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>mapping out mandalas</w:t>
      </w:r>
    </w:p>
    <w:p w:rsidR="00354697" w:rsidRPr="00EF6B8D" w:rsidRDefault="00354697" w:rsidP="003546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Fill in the shape spontaneously, letting the drawing emerge in a creative way, like doodling.  Or, you can plan out your mandala with images that come from deep reflection and relaxation. </w:t>
      </w:r>
      <w:r w:rsidR="00EF6B8D" w:rsidRPr="00EF6B8D">
        <w:rPr>
          <w:rFonts w:ascii="Comic Sans MS" w:hAnsi="Comic Sans MS"/>
        </w:rPr>
        <w:t xml:space="preserve"> </w:t>
      </w:r>
    </w:p>
    <w:p w:rsidR="00354697" w:rsidRPr="00EF6B8D" w:rsidRDefault="00354697" w:rsidP="0035469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>The most important symbols for you should be in the middle with everything flowing around it.</w:t>
      </w:r>
    </w:p>
    <w:p w:rsidR="003B1DFB" w:rsidRPr="00EF6B8D" w:rsidRDefault="003B1DFB" w:rsidP="0035469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Refer to symbols and </w:t>
      </w:r>
      <w:proofErr w:type="spellStart"/>
      <w:r w:rsidRPr="00EF6B8D">
        <w:rPr>
          <w:rFonts w:ascii="Comic Sans MS" w:hAnsi="Comic Sans MS"/>
        </w:rPr>
        <w:t>colour</w:t>
      </w:r>
      <w:proofErr w:type="spellEnd"/>
      <w:r w:rsidRPr="00EF6B8D">
        <w:rPr>
          <w:rFonts w:ascii="Comic Sans MS" w:hAnsi="Comic Sans MS"/>
        </w:rPr>
        <w:t xml:space="preserve"> meanings sheet</w:t>
      </w:r>
    </w:p>
    <w:p w:rsidR="0052372B" w:rsidRPr="00EF6B8D" w:rsidRDefault="0052372B" w:rsidP="0035469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 xml:space="preserve">Know the difference between signs (one meaning) and symbols (interpret </w:t>
      </w:r>
      <w:proofErr w:type="spellStart"/>
      <w:r w:rsidRPr="00EF6B8D">
        <w:rPr>
          <w:rFonts w:ascii="Comic Sans MS" w:hAnsi="Comic Sans MS"/>
        </w:rPr>
        <w:t>meaing</w:t>
      </w:r>
      <w:proofErr w:type="spellEnd"/>
      <w:r w:rsidRPr="00EF6B8D">
        <w:rPr>
          <w:rFonts w:ascii="Comic Sans MS" w:hAnsi="Comic Sans MS"/>
        </w:rPr>
        <w:t>)</w:t>
      </w:r>
    </w:p>
    <w:p w:rsidR="00354697" w:rsidRPr="00EF6B8D" w:rsidRDefault="00354697" w:rsidP="003546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F6B8D">
        <w:rPr>
          <w:rFonts w:ascii="Comic Sans MS" w:hAnsi="Comic Sans MS"/>
        </w:rPr>
        <w:t>Darken the lines.</w:t>
      </w:r>
    </w:p>
    <w:p w:rsidR="00354697" w:rsidRPr="00EF6B8D" w:rsidRDefault="00354697" w:rsidP="003546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EF6B8D">
        <w:rPr>
          <w:rFonts w:ascii="Comic Sans MS" w:hAnsi="Comic Sans MS"/>
        </w:rPr>
        <w:t>Colour</w:t>
      </w:r>
      <w:proofErr w:type="spellEnd"/>
      <w:r w:rsidRPr="00EF6B8D">
        <w:rPr>
          <w:rFonts w:ascii="Comic Sans MS" w:hAnsi="Comic Sans MS"/>
        </w:rPr>
        <w:t xml:space="preserve"> the shape.  Be detailed.</w:t>
      </w:r>
      <w:bookmarkStart w:id="0" w:name="_GoBack"/>
      <w:bookmarkEnd w:id="0"/>
    </w:p>
    <w:sectPr w:rsidR="00354697" w:rsidRPr="00EF6B8D" w:rsidSect="004F13E9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8D" w:rsidRDefault="0043238D" w:rsidP="007A3320">
      <w:pPr>
        <w:spacing w:after="0" w:line="240" w:lineRule="auto"/>
      </w:pPr>
      <w:r>
        <w:separator/>
      </w:r>
    </w:p>
  </w:endnote>
  <w:endnote w:type="continuationSeparator" w:id="0">
    <w:p w:rsidR="0043238D" w:rsidRDefault="0043238D" w:rsidP="007A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8D" w:rsidRDefault="0043238D" w:rsidP="007A3320">
      <w:pPr>
        <w:spacing w:after="0" w:line="240" w:lineRule="auto"/>
      </w:pPr>
      <w:r>
        <w:separator/>
      </w:r>
    </w:p>
  </w:footnote>
  <w:footnote w:type="continuationSeparator" w:id="0">
    <w:p w:rsidR="0043238D" w:rsidRDefault="0043238D" w:rsidP="007A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20" w:rsidRPr="007A3320" w:rsidRDefault="007A3320" w:rsidP="007A3320">
    <w:pPr>
      <w:pStyle w:val="Header"/>
      <w:jc w:val="center"/>
      <w:rPr>
        <w:rFonts w:ascii="Kristen ITC" w:hAnsi="Kristen ITC"/>
        <w:b/>
        <w:sz w:val="28"/>
        <w:szCs w:val="28"/>
      </w:rPr>
    </w:pPr>
    <w:proofErr w:type="gramStart"/>
    <w:r w:rsidRPr="007A3320">
      <w:rPr>
        <w:rFonts w:ascii="Kristen ITC" w:hAnsi="Kristen ITC"/>
        <w:b/>
        <w:sz w:val="28"/>
        <w:szCs w:val="28"/>
      </w:rPr>
      <w:t>HRT3M  Buddhism</w:t>
    </w:r>
    <w:proofErr w:type="gramEnd"/>
    <w:r w:rsidRPr="007A3320">
      <w:rPr>
        <w:rFonts w:ascii="Kristen ITC" w:hAnsi="Kristen ITC"/>
        <w:b/>
        <w:sz w:val="28"/>
        <w:szCs w:val="28"/>
      </w:rPr>
      <w:t xml:space="preserve"> Unit Mandala RST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0D"/>
      </v:shape>
    </w:pict>
  </w:numPicBullet>
  <w:abstractNum w:abstractNumId="0">
    <w:nsid w:val="143149B1"/>
    <w:multiLevelType w:val="hybridMultilevel"/>
    <w:tmpl w:val="91607D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D2AFF"/>
    <w:multiLevelType w:val="hybridMultilevel"/>
    <w:tmpl w:val="E40E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5B98"/>
    <w:multiLevelType w:val="hybridMultilevel"/>
    <w:tmpl w:val="2612C6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0"/>
    <w:rsid w:val="000A756C"/>
    <w:rsid w:val="000C49AD"/>
    <w:rsid w:val="0018220B"/>
    <w:rsid w:val="002321E8"/>
    <w:rsid w:val="002D3160"/>
    <w:rsid w:val="00306105"/>
    <w:rsid w:val="00354697"/>
    <w:rsid w:val="00371223"/>
    <w:rsid w:val="003B1DFB"/>
    <w:rsid w:val="0043238D"/>
    <w:rsid w:val="004F13E9"/>
    <w:rsid w:val="0052372B"/>
    <w:rsid w:val="00525AA4"/>
    <w:rsid w:val="00545409"/>
    <w:rsid w:val="00546B60"/>
    <w:rsid w:val="007A3320"/>
    <w:rsid w:val="007E5C29"/>
    <w:rsid w:val="00910D1A"/>
    <w:rsid w:val="00A43333"/>
    <w:rsid w:val="00C66DDB"/>
    <w:rsid w:val="00D65175"/>
    <w:rsid w:val="00DD5C4D"/>
    <w:rsid w:val="00E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20"/>
  </w:style>
  <w:style w:type="paragraph" w:styleId="Footer">
    <w:name w:val="footer"/>
    <w:basedOn w:val="Normal"/>
    <w:link w:val="FooterChar"/>
    <w:uiPriority w:val="99"/>
    <w:unhideWhenUsed/>
    <w:rsid w:val="007A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20"/>
  </w:style>
  <w:style w:type="paragraph" w:styleId="BalloonText">
    <w:name w:val="Balloon Text"/>
    <w:basedOn w:val="Normal"/>
    <w:link w:val="BalloonTextChar"/>
    <w:uiPriority w:val="99"/>
    <w:semiHidden/>
    <w:unhideWhenUsed/>
    <w:rsid w:val="005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6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B8D"/>
    <w:rPr>
      <w:b/>
      <w:bCs/>
    </w:rPr>
  </w:style>
  <w:style w:type="character" w:customStyle="1" w:styleId="apple-converted-space">
    <w:name w:val="apple-converted-space"/>
    <w:basedOn w:val="DefaultParagraphFont"/>
    <w:rsid w:val="00EF6B8D"/>
  </w:style>
  <w:style w:type="character" w:styleId="Emphasis">
    <w:name w:val="Emphasis"/>
    <w:basedOn w:val="DefaultParagraphFont"/>
    <w:uiPriority w:val="20"/>
    <w:qFormat/>
    <w:rsid w:val="00EF6B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6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mainservices">
    <w:name w:val="stmainservices"/>
    <w:basedOn w:val="DefaultParagraphFont"/>
    <w:rsid w:val="00EF6B8D"/>
  </w:style>
  <w:style w:type="character" w:customStyle="1" w:styleId="stbubblehcount">
    <w:name w:val="stbubble_hcount"/>
    <w:basedOn w:val="DefaultParagraphFont"/>
    <w:rsid w:val="00EF6B8D"/>
  </w:style>
  <w:style w:type="character" w:customStyle="1" w:styleId="chicklets">
    <w:name w:val="chicklets"/>
    <w:basedOn w:val="DefaultParagraphFont"/>
    <w:rsid w:val="00EF6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20"/>
  </w:style>
  <w:style w:type="paragraph" w:styleId="Footer">
    <w:name w:val="footer"/>
    <w:basedOn w:val="Normal"/>
    <w:link w:val="FooterChar"/>
    <w:uiPriority w:val="99"/>
    <w:unhideWhenUsed/>
    <w:rsid w:val="007A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20"/>
  </w:style>
  <w:style w:type="paragraph" w:styleId="BalloonText">
    <w:name w:val="Balloon Text"/>
    <w:basedOn w:val="Normal"/>
    <w:link w:val="BalloonTextChar"/>
    <w:uiPriority w:val="99"/>
    <w:semiHidden/>
    <w:unhideWhenUsed/>
    <w:rsid w:val="0052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6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B8D"/>
    <w:rPr>
      <w:b/>
      <w:bCs/>
    </w:rPr>
  </w:style>
  <w:style w:type="character" w:customStyle="1" w:styleId="apple-converted-space">
    <w:name w:val="apple-converted-space"/>
    <w:basedOn w:val="DefaultParagraphFont"/>
    <w:rsid w:val="00EF6B8D"/>
  </w:style>
  <w:style w:type="character" w:styleId="Emphasis">
    <w:name w:val="Emphasis"/>
    <w:basedOn w:val="DefaultParagraphFont"/>
    <w:uiPriority w:val="20"/>
    <w:qFormat/>
    <w:rsid w:val="00EF6B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6B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mainservices">
    <w:name w:val="stmainservices"/>
    <w:basedOn w:val="DefaultParagraphFont"/>
    <w:rsid w:val="00EF6B8D"/>
  </w:style>
  <w:style w:type="character" w:customStyle="1" w:styleId="stbubblehcount">
    <w:name w:val="stbubble_hcount"/>
    <w:basedOn w:val="DefaultParagraphFont"/>
    <w:rsid w:val="00EF6B8D"/>
  </w:style>
  <w:style w:type="character" w:customStyle="1" w:styleId="chicklets">
    <w:name w:val="chicklets"/>
    <w:basedOn w:val="DefaultParagraphFont"/>
    <w:rsid w:val="00EF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Erin Bennett</cp:lastModifiedBy>
  <cp:revision>18</cp:revision>
  <dcterms:created xsi:type="dcterms:W3CDTF">2014-11-13T03:03:00Z</dcterms:created>
  <dcterms:modified xsi:type="dcterms:W3CDTF">2015-04-16T15:58:00Z</dcterms:modified>
</cp:coreProperties>
</file>