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4" w:rsidRPr="00EF6B8D" w:rsidRDefault="00574EA4" w:rsidP="00574EA4">
      <w:pPr>
        <w:shd w:val="clear" w:color="auto" w:fill="FFFFFF"/>
        <w:spacing w:before="75" w:after="100" w:afterAutospacing="1" w:line="600" w:lineRule="atLeast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r w:rsidRPr="00EF6B8D">
        <w:rPr>
          <w:rFonts w:ascii="Arial" w:eastAsia="Times New Roman" w:hAnsi="Arial" w:cs="Arial"/>
          <w:color w:val="000000"/>
          <w:kern w:val="36"/>
          <w:sz w:val="54"/>
          <w:szCs w:val="54"/>
        </w:rPr>
        <w:t>Color Symbolism in Buddhism</w:t>
      </w:r>
      <w:r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 </w:t>
      </w:r>
      <w:proofErr w:type="gramStart"/>
      <w:r>
        <w:rPr>
          <w:rFonts w:ascii="Comic Sans MS" w:eastAsia="Times New Roman" w:hAnsi="Comic Sans MS" w:cs="Arial"/>
          <w:color w:val="000000"/>
        </w:rPr>
        <w:t>From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/>
        </w:rPr>
        <w:t>ReligionFacts</w:t>
      </w:r>
      <w:proofErr w:type="spellEnd"/>
    </w:p>
    <w:p w:rsidR="00574EA4" w:rsidRPr="00EF6B8D" w:rsidRDefault="00574EA4" w:rsidP="00574EA4">
      <w:pPr>
        <w:shd w:val="clear" w:color="auto" w:fill="FFFFFF"/>
        <w:spacing w:before="100" w:beforeAutospacing="1" w:after="100" w:afterAutospacing="1" w:line="270" w:lineRule="atLeast"/>
        <w:rPr>
          <w:rFonts w:ascii="Comic Sans MS" w:eastAsia="Times New Roman" w:hAnsi="Comic Sans MS" w:cs="Arial"/>
          <w:color w:val="000000"/>
          <w:sz w:val="18"/>
          <w:szCs w:val="18"/>
        </w:rPr>
      </w:pPr>
      <w:r w:rsidRPr="00EF6B8D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Color symbolism</w:t>
      </w:r>
      <w:r w:rsidRPr="00EF6B8D">
        <w:rPr>
          <w:rFonts w:ascii="Comic Sans MS" w:eastAsia="Times New Roman" w:hAnsi="Comic Sans MS" w:cs="Arial"/>
          <w:color w:val="000000"/>
          <w:sz w:val="18"/>
          <w:szCs w:val="18"/>
        </w:rPr>
        <w:t> is used in a wide variety of fascinating ways in Buddhist art and ritual. In Buddhism, especially in Tibetan Buddhism, each of </w:t>
      </w:r>
      <w:r w:rsidRPr="00EF6B8D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five colors</w:t>
      </w:r>
      <w:r w:rsidRPr="00EF6B8D">
        <w:rPr>
          <w:rFonts w:ascii="Comic Sans MS" w:eastAsia="Times New Roman" w:hAnsi="Comic Sans MS" w:cs="Arial"/>
          <w:color w:val="000000"/>
          <w:sz w:val="18"/>
          <w:szCs w:val="18"/>
        </w:rPr>
        <w:t> (</w:t>
      </w:r>
      <w:proofErr w:type="spellStart"/>
      <w:r w:rsidRPr="00EF6B8D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pancha-varna</w:t>
      </w:r>
      <w:proofErr w:type="spellEnd"/>
      <w:r w:rsidRPr="00EF6B8D">
        <w:rPr>
          <w:rFonts w:ascii="Comic Sans MS" w:eastAsia="Times New Roman" w:hAnsi="Comic Sans MS" w:cs="Arial"/>
          <w:color w:val="000000"/>
          <w:sz w:val="18"/>
          <w:szCs w:val="18"/>
        </w:rPr>
        <w:t xml:space="preserve">) symbolizes a state of mind, a celestial </w:t>
      </w:r>
      <w:proofErr w:type="spellStart"/>
      <w:proofErr w:type="gramStart"/>
      <w:r w:rsidRPr="00EF6B8D">
        <w:rPr>
          <w:rFonts w:ascii="Comic Sans MS" w:eastAsia="Times New Roman" w:hAnsi="Comic Sans MS" w:cs="Arial"/>
          <w:color w:val="000000"/>
          <w:sz w:val="18"/>
          <w:szCs w:val="18"/>
        </w:rPr>
        <w:t>buddha</w:t>
      </w:r>
      <w:proofErr w:type="spellEnd"/>
      <w:proofErr w:type="gramEnd"/>
      <w:r w:rsidRPr="00EF6B8D">
        <w:rPr>
          <w:rFonts w:ascii="Comic Sans MS" w:eastAsia="Times New Roman" w:hAnsi="Comic Sans MS" w:cs="Arial"/>
          <w:color w:val="000000"/>
          <w:sz w:val="18"/>
          <w:szCs w:val="18"/>
        </w:rPr>
        <w:t>, a part of the body, a part of the mantra word </w:t>
      </w:r>
      <w:r w:rsidRPr="00EF6B8D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Hum</w:t>
      </w:r>
      <w:r w:rsidRPr="00EF6B8D">
        <w:rPr>
          <w:rFonts w:ascii="Comic Sans MS" w:eastAsia="Times New Roman" w:hAnsi="Comic Sans MS" w:cs="Arial"/>
          <w:color w:val="000000"/>
          <w:sz w:val="18"/>
          <w:szCs w:val="18"/>
        </w:rPr>
        <w:t>, or a natural element. (Blue and black are sometimes interchangeable.)</w:t>
      </w:r>
    </w:p>
    <w:p w:rsidR="00574EA4" w:rsidRPr="00EF6B8D" w:rsidRDefault="00574EA4" w:rsidP="00574EA4">
      <w:pPr>
        <w:shd w:val="clear" w:color="auto" w:fill="FFFFFF"/>
        <w:spacing w:before="100" w:beforeAutospacing="1" w:after="100" w:afterAutospacing="1" w:line="270" w:lineRule="atLeast"/>
        <w:rPr>
          <w:rFonts w:ascii="Comic Sans MS" w:eastAsia="Times New Roman" w:hAnsi="Comic Sans MS" w:cs="Arial"/>
          <w:color w:val="000000"/>
          <w:sz w:val="18"/>
          <w:szCs w:val="18"/>
        </w:rPr>
      </w:pPr>
      <w:r w:rsidRPr="00EF6B8D">
        <w:rPr>
          <w:rFonts w:ascii="Comic Sans MS" w:eastAsia="Times New Roman" w:hAnsi="Comic Sans MS" w:cs="Arial"/>
          <w:color w:val="000000"/>
          <w:sz w:val="18"/>
          <w:szCs w:val="18"/>
        </w:rPr>
        <w:t xml:space="preserve">It is believed that by meditating on the individual colors, which contain their respective essences and are associated with a particular </w:t>
      </w:r>
      <w:proofErr w:type="spellStart"/>
      <w:proofErr w:type="gramStart"/>
      <w:r w:rsidRPr="00EF6B8D">
        <w:rPr>
          <w:rFonts w:ascii="Comic Sans MS" w:eastAsia="Times New Roman" w:hAnsi="Comic Sans MS" w:cs="Arial"/>
          <w:color w:val="000000"/>
          <w:sz w:val="18"/>
          <w:szCs w:val="18"/>
        </w:rPr>
        <w:t>buddha</w:t>
      </w:r>
      <w:proofErr w:type="spellEnd"/>
      <w:proofErr w:type="gramEnd"/>
      <w:r w:rsidRPr="00EF6B8D">
        <w:rPr>
          <w:rFonts w:ascii="Comic Sans MS" w:eastAsia="Times New Roman" w:hAnsi="Comic Sans MS" w:cs="Arial"/>
          <w:color w:val="000000"/>
          <w:sz w:val="18"/>
          <w:szCs w:val="18"/>
        </w:rPr>
        <w:t xml:space="preserve"> or bodhisattva, spiritual transformations can be achieved (see the table below).</w:t>
      </w:r>
    </w:p>
    <w:p w:rsidR="00574EA4" w:rsidRPr="00EF6B8D" w:rsidRDefault="00574EA4" w:rsidP="00574EA4">
      <w:pPr>
        <w:shd w:val="clear" w:color="auto" w:fill="FFFFFF"/>
        <w:spacing w:before="100" w:beforeAutospacing="1" w:after="100" w:afterAutospacing="1" w:line="270" w:lineRule="atLeast"/>
        <w:rPr>
          <w:rFonts w:ascii="Comic Sans MS" w:eastAsia="Times New Roman" w:hAnsi="Comic Sans MS" w:cs="Arial"/>
          <w:color w:val="000000"/>
        </w:rPr>
      </w:pPr>
      <w:r w:rsidRPr="00EF6B8D">
        <w:rPr>
          <w:rFonts w:ascii="Comic Sans MS" w:eastAsia="Times New Roman" w:hAnsi="Comic Sans MS" w:cs="Arial"/>
          <w:color w:val="000000"/>
        </w:rPr>
        <w:t xml:space="preserve">Following is a table summarizing the meaning of the main color symbols in Buddhism.  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2"/>
        <w:gridCol w:w="1210"/>
        <w:gridCol w:w="1055"/>
        <w:gridCol w:w="1215"/>
        <w:gridCol w:w="1416"/>
        <w:gridCol w:w="1454"/>
        <w:gridCol w:w="1188"/>
      </w:tblGrid>
      <w:tr w:rsidR="00574EA4" w:rsidRPr="00EF6B8D" w:rsidTr="00D36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noProof/>
                <w:color w:val="000000"/>
                <w:sz w:val="18"/>
                <w:szCs w:val="18"/>
                <w:lang w:val="en-CA" w:eastAsia="en-CA"/>
              </w:rPr>
              <w:drawing>
                <wp:inline distT="0" distB="0" distL="0" distR="0" wp14:anchorId="17E421A5" wp14:editId="25EB6CBE">
                  <wp:extent cx="476250" cy="476250"/>
                  <wp:effectExtent l="0" t="0" r="0" b="0"/>
                  <wp:docPr id="8" name="Picture 8" descr="http://www.religionfacts.com/buddhism/images/symbols/thumbs/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igionfacts.com/buddhism/images/symbols/thumbs/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noProof/>
                <w:color w:val="000000"/>
                <w:sz w:val="18"/>
                <w:szCs w:val="18"/>
                <w:lang w:val="en-CA" w:eastAsia="en-CA"/>
              </w:rPr>
              <w:drawing>
                <wp:inline distT="0" distB="0" distL="0" distR="0" wp14:anchorId="53B77888" wp14:editId="4097EC7F">
                  <wp:extent cx="476250" cy="476250"/>
                  <wp:effectExtent l="0" t="0" r="0" b="0"/>
                  <wp:docPr id="7" name="Picture 7" descr="http://www.religionfacts.com/buddhism/images/symbols/thumb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ligionfacts.com/buddhism/images/symbols/thumb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noProof/>
                <w:color w:val="000000"/>
                <w:sz w:val="18"/>
                <w:szCs w:val="18"/>
                <w:lang w:val="en-CA" w:eastAsia="en-CA"/>
              </w:rPr>
              <w:drawing>
                <wp:inline distT="0" distB="0" distL="0" distR="0" wp14:anchorId="1F589DFA" wp14:editId="25B1517E">
                  <wp:extent cx="476250" cy="476250"/>
                  <wp:effectExtent l="0" t="0" r="0" b="0"/>
                  <wp:docPr id="6" name="Picture 6" descr="http://www.religionfacts.com/buddhism/images/symbols/thumbs/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ligionfacts.com/buddhism/images/symbols/thumbs/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noProof/>
                <w:color w:val="000000"/>
                <w:sz w:val="18"/>
                <w:szCs w:val="18"/>
                <w:lang w:val="en-CA" w:eastAsia="en-CA"/>
              </w:rPr>
              <w:drawing>
                <wp:inline distT="0" distB="0" distL="0" distR="0" wp14:anchorId="1E90282A" wp14:editId="1B61A17C">
                  <wp:extent cx="476250" cy="476250"/>
                  <wp:effectExtent l="0" t="0" r="0" b="0"/>
                  <wp:docPr id="5" name="Picture 5" descr="http://www.religionfacts.com/buddhism/images/symbols/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ligionfacts.com/buddhism/images/symbols/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noProof/>
                <w:color w:val="000000"/>
                <w:sz w:val="18"/>
                <w:szCs w:val="18"/>
                <w:lang w:val="en-CA" w:eastAsia="en-CA"/>
              </w:rPr>
              <w:drawing>
                <wp:inline distT="0" distB="0" distL="0" distR="0" wp14:anchorId="0B7CDDCE" wp14:editId="5055CD73">
                  <wp:extent cx="476250" cy="476250"/>
                  <wp:effectExtent l="0" t="0" r="0" b="0"/>
                  <wp:docPr id="3" name="Picture 3" descr="http://www.religionfacts.com/buddhism/images/symbols/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ligionfacts.com/buddhism/images/symbols/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noProof/>
                <w:color w:val="000000"/>
                <w:sz w:val="18"/>
                <w:szCs w:val="18"/>
                <w:lang w:val="en-CA" w:eastAsia="en-CA"/>
              </w:rPr>
              <w:drawing>
                <wp:inline distT="0" distB="0" distL="0" distR="0" wp14:anchorId="06B795AA" wp14:editId="4BF548EA">
                  <wp:extent cx="476250" cy="476250"/>
                  <wp:effectExtent l="0" t="0" r="0" b="0"/>
                  <wp:docPr id="2" name="Picture 2" descr="http://www.religionfacts.com/buddhism/images/symbols/thumbs/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ligionfacts.com/buddhism/images/symbols/thumbs/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A4" w:rsidRPr="00EF6B8D" w:rsidTr="00D36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hyperlink r:id="rId13" w:history="1">
              <w:r w:rsidRPr="00EF6B8D">
                <w:rPr>
                  <w:rFonts w:ascii="Comic Sans MS" w:eastAsia="Times New Roman" w:hAnsi="Comic Sans MS" w:cs="Arial"/>
                  <w:b/>
                  <w:bCs/>
                  <w:color w:val="0073BF"/>
                  <w:sz w:val="18"/>
                  <w:szCs w:val="18"/>
                </w:rPr>
                <w:t>Blue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hyperlink r:id="rId14" w:history="1">
              <w:r w:rsidRPr="00EF6B8D">
                <w:rPr>
                  <w:rFonts w:ascii="Comic Sans MS" w:eastAsia="Times New Roman" w:hAnsi="Comic Sans MS" w:cs="Arial"/>
                  <w:b/>
                  <w:bCs/>
                  <w:color w:val="0073BF"/>
                  <w:sz w:val="18"/>
                  <w:szCs w:val="18"/>
                </w:rPr>
                <w:t>Black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hyperlink r:id="rId15" w:history="1">
              <w:r w:rsidRPr="00EF6B8D">
                <w:rPr>
                  <w:rFonts w:ascii="Comic Sans MS" w:eastAsia="Times New Roman" w:hAnsi="Comic Sans MS" w:cs="Arial"/>
                  <w:b/>
                  <w:bCs/>
                  <w:color w:val="0073BF"/>
                  <w:sz w:val="18"/>
                  <w:szCs w:val="18"/>
                </w:rPr>
                <w:t>White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hyperlink r:id="rId16" w:history="1">
              <w:r w:rsidRPr="00EF6B8D">
                <w:rPr>
                  <w:rFonts w:ascii="Comic Sans MS" w:eastAsia="Times New Roman" w:hAnsi="Comic Sans MS" w:cs="Arial"/>
                  <w:b/>
                  <w:bCs/>
                  <w:color w:val="0073BF"/>
                  <w:sz w:val="18"/>
                  <w:szCs w:val="18"/>
                </w:rPr>
                <w:t>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hyperlink r:id="rId17" w:history="1">
              <w:r w:rsidRPr="00EF6B8D">
                <w:rPr>
                  <w:rFonts w:ascii="Comic Sans MS" w:eastAsia="Times New Roman" w:hAnsi="Comic Sans MS" w:cs="Arial"/>
                  <w:b/>
                  <w:bCs/>
                  <w:color w:val="0073BF"/>
                  <w:sz w:val="18"/>
                  <w:szCs w:val="18"/>
                </w:rPr>
                <w:t>Green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hyperlink r:id="rId18" w:history="1">
              <w:r w:rsidRPr="00EF6B8D">
                <w:rPr>
                  <w:rFonts w:ascii="Comic Sans MS" w:eastAsia="Times New Roman" w:hAnsi="Comic Sans MS" w:cs="Arial"/>
                  <w:b/>
                  <w:bCs/>
                  <w:color w:val="0073BF"/>
                  <w:sz w:val="18"/>
                  <w:szCs w:val="18"/>
                </w:rPr>
                <w:t>Yellow</w:t>
              </w:r>
            </w:hyperlink>
          </w:p>
        </w:tc>
      </w:tr>
      <w:tr w:rsidR="00574EA4" w:rsidRPr="00EF6B8D" w:rsidTr="00D36512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General Meanings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coolness, infinity, ascension, purity, healing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primordial darkness, 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 learning, knowledge, purity, longevity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 life force, preservation, the sacred, blood, fire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 balance, harmony, vigor, youth,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 rootedness, renunciation, earth</w:t>
            </w:r>
          </w:p>
        </w:tc>
      </w:tr>
      <w:tr w:rsidR="00574EA4" w:rsidRPr="00EF6B8D" w:rsidTr="00D36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Seen 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turquoise, lapis lazuli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 xml:space="preserve">black </w:t>
            </w:r>
            <w:proofErr w:type="spellStart"/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thangkas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White Tara, white elephant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 xml:space="preserve">coral, red </w:t>
            </w:r>
            <w:proofErr w:type="spellStart"/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thangkas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Green 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 saffron robes of monks</w:t>
            </w:r>
          </w:p>
        </w:tc>
      </w:tr>
      <w:tr w:rsidR="00574EA4" w:rsidRPr="00EF6B8D" w:rsidTr="00D36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Emotion,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killing, anger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killing, hatred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rest and thinking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subjugation and summoning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exorcism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restraining and nourishing</w:t>
            </w:r>
          </w:p>
        </w:tc>
      </w:tr>
      <w:tr w:rsidR="00574EA4" w:rsidRPr="00EF6B8D" w:rsidTr="00D36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Transforms: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anger into mirror-like wisdom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hate into compassion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delusion of ignorance into wisdom of reality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delusion of attachment into the wisdom of discernment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jealousy into the wisdom of accomplishment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pride into wisdom of sameness</w:t>
            </w:r>
          </w:p>
        </w:tc>
      </w:tr>
      <w:tr w:rsidR="00574EA4" w:rsidRPr="00EF6B8D" w:rsidTr="00D36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Buddha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proofErr w:type="spellStart"/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Akshobhya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proofErr w:type="spellStart"/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Vairocana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proofErr w:type="spellStart"/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Amitabha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proofErr w:type="spellStart"/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Amoghasiddhi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proofErr w:type="spellStart"/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Ratna-sambhava</w:t>
            </w:r>
            <w:proofErr w:type="spellEnd"/>
          </w:p>
        </w:tc>
      </w:tr>
      <w:tr w:rsidR="00574EA4" w:rsidRPr="00EF6B8D" w:rsidTr="00D36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Part of </w:t>
            </w:r>
            <w:r w:rsidRPr="00EF6B8D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18"/>
                <w:szCs w:val="18"/>
              </w:rPr>
              <w:t>Hum</w:t>
            </w:r>
            <w:r w:rsidRPr="00EF6B8D">
              <w:rPr>
                <w:rFonts w:ascii="Comic Sans MS" w:eastAsia="Times New Roman" w:hAnsi="Comic Sans MS" w:cs="Arial"/>
                <w:b/>
                <w:bCs/>
                <w:noProof/>
                <w:color w:val="000000"/>
                <w:sz w:val="18"/>
                <w:szCs w:val="18"/>
                <w:lang w:val="en-CA" w:eastAsia="en-CA"/>
              </w:rPr>
              <w:drawing>
                <wp:inline distT="0" distB="0" distL="0" distR="0" wp14:anchorId="1BFB0EA7" wp14:editId="096DE7C0">
                  <wp:extent cx="133350" cy="381000"/>
                  <wp:effectExtent l="0" t="0" r="0" b="0"/>
                  <wp:docPr id="1" name="Picture 1" descr="H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the dot (drop) on the crescent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the crescent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syllable 'ha'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vowel 'u'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the head</w:t>
            </w:r>
          </w:p>
        </w:tc>
      </w:tr>
      <w:tr w:rsidR="00574EA4" w:rsidRPr="00EF6B8D" w:rsidTr="00D36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Body Part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eyes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tongue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nose</w:t>
            </w:r>
          </w:p>
        </w:tc>
      </w:tr>
      <w:tr w:rsidR="00574EA4" w:rsidRPr="00EF6B8D" w:rsidTr="00D36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F6B8D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fire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A4" w:rsidRPr="00EF6B8D" w:rsidRDefault="00574EA4" w:rsidP="00D36512">
            <w:pPr>
              <w:spacing w:after="0" w:line="180" w:lineRule="atLeast"/>
              <w:jc w:val="center"/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</w:pPr>
            <w:r w:rsidRPr="00EF6B8D">
              <w:rPr>
                <w:rFonts w:ascii="Comic Sans MS" w:eastAsia="Times New Roman" w:hAnsi="Comic Sans MS" w:cs="Arial"/>
                <w:color w:val="000000"/>
                <w:sz w:val="14"/>
                <w:szCs w:val="14"/>
              </w:rPr>
              <w:t>earth</w:t>
            </w:r>
          </w:p>
        </w:tc>
      </w:tr>
    </w:tbl>
    <w:p w:rsidR="00574EA4" w:rsidRDefault="00574EA4" w:rsidP="00574EA4">
      <w:pPr>
        <w:pStyle w:val="ListParagraph"/>
        <w:rPr>
          <w:rFonts w:ascii="Comic Sans MS" w:hAnsi="Comic Sans MS"/>
        </w:rPr>
      </w:pPr>
    </w:p>
    <w:p w:rsidR="00574EA4" w:rsidRDefault="00574EA4" w:rsidP="00574EA4">
      <w:pPr>
        <w:pStyle w:val="ListParagraph"/>
        <w:rPr>
          <w:rFonts w:ascii="Comic Sans MS" w:hAnsi="Comic Sans MS"/>
        </w:rPr>
      </w:pPr>
    </w:p>
    <w:p w:rsidR="00574EA4" w:rsidRDefault="00574EA4" w:rsidP="00574EA4">
      <w:pPr>
        <w:pStyle w:val="ListParagraph"/>
        <w:rPr>
          <w:rFonts w:ascii="Comic Sans MS" w:hAnsi="Comic Sans MS"/>
        </w:rPr>
      </w:pPr>
    </w:p>
    <w:p w:rsidR="00574EA4" w:rsidRDefault="00574EA4" w:rsidP="00574EA4">
      <w:pPr>
        <w:pStyle w:val="ListParagraph"/>
        <w:rPr>
          <w:rFonts w:ascii="Comic Sans MS" w:hAnsi="Comic Sans MS"/>
        </w:rPr>
      </w:pPr>
    </w:p>
    <w:p w:rsidR="00574EA4" w:rsidRDefault="00574EA4" w:rsidP="00574EA4">
      <w:pPr>
        <w:pStyle w:val="ListParagraph"/>
        <w:rPr>
          <w:rFonts w:ascii="Comic Sans MS" w:hAnsi="Comic Sans MS"/>
        </w:rPr>
      </w:pPr>
    </w:p>
    <w:p w:rsidR="00574EA4" w:rsidRPr="00EF6B8D" w:rsidRDefault="00574EA4" w:rsidP="00574EA4">
      <w:pPr>
        <w:pStyle w:val="ListParagraph"/>
        <w:ind w:hanging="720"/>
        <w:rPr>
          <w:rFonts w:ascii="Comic Sans MS" w:hAnsi="Comic Sans MS"/>
        </w:rPr>
      </w:pPr>
      <w:proofErr w:type="spellStart"/>
      <w:r w:rsidRPr="00EF6B8D">
        <w:rPr>
          <w:rFonts w:ascii="Comic Sans MS" w:hAnsi="Comic Sans MS"/>
        </w:rPr>
        <w:t>Colour</w:t>
      </w:r>
      <w:proofErr w:type="spellEnd"/>
      <w:r w:rsidRPr="00EF6B8D">
        <w:rPr>
          <w:rFonts w:ascii="Comic Sans MS" w:hAnsi="Comic Sans MS"/>
        </w:rPr>
        <w:t xml:space="preserve"> meanings according to Spirit and Destiny magazine and Silk Mandala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>Red – strength, high energy, passion, fire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>Pink – love, intuition, the feminine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>Orange – creativity, transformation, self-awareness, intuition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>Yellow – learning, wisdom, laughter and happiness, power and lightness, joy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>Green – physical healing, psychic ability, love of nature and caring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>Blue – emotional healing, inner peace and meditation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>Purple – all things spiritual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>White – spiritual focus, purity, unity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>Black – mystery, deep thinking and individuality, secrets and darkness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ab/>
        <w:t xml:space="preserve">Grey and brown – either cold or warm – boredom and sadness, or vitality and </w:t>
      </w:r>
    </w:p>
    <w:p w:rsidR="00574EA4" w:rsidRPr="00EF6B8D" w:rsidRDefault="00574EA4" w:rsidP="00574EA4">
      <w:pPr>
        <w:pStyle w:val="ListParagraph"/>
        <w:rPr>
          <w:rFonts w:ascii="Comic Sans MS" w:hAnsi="Comic Sans MS"/>
        </w:rPr>
      </w:pPr>
      <w:r w:rsidRPr="00EF6B8D">
        <w:rPr>
          <w:rFonts w:ascii="Comic Sans MS" w:hAnsi="Comic Sans MS"/>
        </w:rPr>
        <w:t xml:space="preserve">                            Cheerfulness</w:t>
      </w:r>
    </w:p>
    <w:p w:rsidR="00574EA4" w:rsidRDefault="00574EA4" w:rsidP="00574EA4">
      <w:pPr>
        <w:pStyle w:val="ListParagraph"/>
        <w:rPr>
          <w:rFonts w:ascii="Comic Sans MS" w:hAnsi="Comic Sans MS"/>
        </w:rPr>
      </w:pPr>
    </w:p>
    <w:p w:rsidR="00574EA4" w:rsidRDefault="00574EA4" w:rsidP="00574EA4">
      <w:pPr>
        <w:pStyle w:val="ListParagraph"/>
        <w:rPr>
          <w:rFonts w:ascii="Comic Sans MS" w:hAnsi="Comic Sans MS"/>
        </w:rPr>
      </w:pP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Symbolic meanings of various symbols according to </w:t>
      </w:r>
      <w:proofErr w:type="spellStart"/>
      <w:r>
        <w:rPr>
          <w:rFonts w:ascii="Comic Sans MS" w:hAnsi="Comic Sans MS"/>
        </w:rPr>
        <w:t>Pintrest</w:t>
      </w:r>
      <w:proofErr w:type="spellEnd"/>
      <w:r>
        <w:rPr>
          <w:rFonts w:ascii="Comic Sans MS" w:hAnsi="Comic Sans MS"/>
        </w:rPr>
        <w:t>: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Animals – intellectual aspects of being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Birds – spirituality, air and transformation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Butterflies – transformation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Circles – eternity and no beginning or end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Cross – balance; life’s difficulties and opposites coming together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Eyes – ability to see and the intellectual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Flowers – spring, beauty, life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Hearts – love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Lightening – energy and change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Rainbows – return to happiness and goodness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Squares – firmness, stability and balance</w:t>
      </w:r>
    </w:p>
    <w:p w:rsidR="00574EA4" w:rsidRDefault="00574EA4" w:rsidP="00574EA4">
      <w:pPr>
        <w:pStyle w:val="ListParagraph"/>
        <w:ind w:hanging="720"/>
        <w:rPr>
          <w:rFonts w:ascii="Comic Sans MS" w:hAnsi="Comic Sans MS"/>
        </w:rPr>
      </w:pPr>
      <w:bookmarkStart w:id="0" w:name="_GoBack"/>
      <w:bookmarkEnd w:id="0"/>
    </w:p>
    <w:sectPr w:rsidR="00574EA4" w:rsidSect="004F13E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4A" w:rsidRDefault="0009594A" w:rsidP="00574EA4">
      <w:pPr>
        <w:spacing w:after="0" w:line="240" w:lineRule="auto"/>
      </w:pPr>
      <w:r>
        <w:separator/>
      </w:r>
    </w:p>
  </w:endnote>
  <w:endnote w:type="continuationSeparator" w:id="0">
    <w:p w:rsidR="0009594A" w:rsidRDefault="0009594A" w:rsidP="0057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4A" w:rsidRDefault="0009594A" w:rsidP="00574EA4">
      <w:pPr>
        <w:spacing w:after="0" w:line="240" w:lineRule="auto"/>
      </w:pPr>
      <w:r>
        <w:separator/>
      </w:r>
    </w:p>
  </w:footnote>
  <w:footnote w:type="continuationSeparator" w:id="0">
    <w:p w:rsidR="0009594A" w:rsidRDefault="0009594A" w:rsidP="0057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A4"/>
    <w:rsid w:val="0002361A"/>
    <w:rsid w:val="0009594A"/>
    <w:rsid w:val="00574EA4"/>
    <w:rsid w:val="00A54778"/>
    <w:rsid w:val="00B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A4"/>
    <w:rPr>
      <w:lang w:val="en-US"/>
    </w:rPr>
  </w:style>
  <w:style w:type="paragraph" w:styleId="ListParagraph">
    <w:name w:val="List Paragraph"/>
    <w:basedOn w:val="Normal"/>
    <w:uiPriority w:val="34"/>
    <w:qFormat/>
    <w:rsid w:val="00574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A4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A4"/>
    <w:rPr>
      <w:lang w:val="en-US"/>
    </w:rPr>
  </w:style>
  <w:style w:type="paragraph" w:styleId="ListParagraph">
    <w:name w:val="List Paragraph"/>
    <w:basedOn w:val="Normal"/>
    <w:uiPriority w:val="34"/>
    <w:qFormat/>
    <w:rsid w:val="00574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A4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religionfacts.com/buddhism/symbols/blue.htm" TargetMode="External"/><Relationship Id="rId18" Type="http://schemas.openxmlformats.org/officeDocument/2006/relationships/hyperlink" Target="http://www.religionfacts.com/buddhism/symbols/yellow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religionfacts.com/buddhism/symbols/gree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ligionfacts.com/buddhism/symbols/red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religionfacts.com/buddhism/symbols/white.htm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religionfacts.com/buddhism/symbols/blac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dcterms:created xsi:type="dcterms:W3CDTF">2015-04-16T15:56:00Z</dcterms:created>
  <dcterms:modified xsi:type="dcterms:W3CDTF">2015-04-16T15:57:00Z</dcterms:modified>
</cp:coreProperties>
</file>