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4C" w:rsidRDefault="0098114C" w:rsidP="0098114C">
      <w:pPr>
        <w:spacing w:line="240" w:lineRule="auto"/>
        <w:jc w:val="both"/>
        <w:rPr>
          <w:rFonts w:ascii="Comic Sans MS" w:hAnsi="Comic Sans MS"/>
          <w:b/>
          <w:sz w:val="40"/>
          <w:szCs w:val="40"/>
        </w:rPr>
      </w:pPr>
      <w:r w:rsidRPr="0098114C">
        <w:rPr>
          <w:rFonts w:ascii="Comic Sans MS" w:hAnsi="Comic Sans MS"/>
          <w:b/>
          <w:sz w:val="40"/>
          <w:szCs w:val="40"/>
        </w:rPr>
        <w:t>Resources:</w:t>
      </w:r>
    </w:p>
    <w:p w:rsidR="001A520C" w:rsidRPr="0098114C" w:rsidRDefault="001A520C" w:rsidP="0098114C">
      <w:pPr>
        <w:spacing w:line="240" w:lineRule="auto"/>
        <w:jc w:val="both"/>
        <w:rPr>
          <w:rFonts w:ascii="Comic Sans MS" w:hAnsi="Comic Sans MS"/>
          <w:b/>
          <w:sz w:val="40"/>
          <w:szCs w:val="40"/>
        </w:rPr>
      </w:pPr>
    </w:p>
    <w:p w:rsidR="0098114C" w:rsidRDefault="0098114C" w:rsidP="0098114C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1A520C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heets and booklets posted around the room</w:t>
      </w:r>
    </w:p>
    <w:p w:rsidR="001A520C" w:rsidRDefault="001A520C" w:rsidP="0098114C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  Residential Schools: A National History.  By Larry </w:t>
      </w:r>
      <w:proofErr w:type="spellStart"/>
      <w:r>
        <w:rPr>
          <w:rFonts w:ascii="Comic Sans MS" w:hAnsi="Comic Sans MS"/>
        </w:rPr>
        <w:t>Loyie</w:t>
      </w:r>
      <w:proofErr w:type="spellEnd"/>
    </w:p>
    <w:p w:rsidR="0098114C" w:rsidRDefault="001A520C" w:rsidP="0098114C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98114C">
        <w:rPr>
          <w:rFonts w:ascii="Comic Sans MS" w:hAnsi="Comic Sans MS"/>
        </w:rPr>
        <w:t xml:space="preserve">. </w:t>
      </w:r>
      <w:hyperlink r:id="rId5" w:history="1">
        <w:r w:rsidR="0098114C" w:rsidRPr="00976573">
          <w:rPr>
            <w:rStyle w:val="Hyperlink"/>
            <w:rFonts w:ascii="Comic Sans MS" w:hAnsi="Comic Sans MS"/>
          </w:rPr>
          <w:t>http://aptn.ca/news/2013/07/18/residential-school-students-subjected-to-food-experiments/</w:t>
        </w:r>
      </w:hyperlink>
      <w:r w:rsidR="0098114C">
        <w:rPr>
          <w:rFonts w:ascii="Comic Sans MS" w:hAnsi="Comic Sans MS"/>
        </w:rPr>
        <w:t xml:space="preserve">              </w:t>
      </w:r>
    </w:p>
    <w:p w:rsidR="0098114C" w:rsidRPr="00416B69" w:rsidRDefault="0098114C" w:rsidP="0098114C">
      <w:pPr>
        <w:spacing w:line="240" w:lineRule="auto"/>
        <w:jc w:val="both"/>
        <w:rPr>
          <w:rStyle w:val="Emphasis"/>
          <w:rFonts w:ascii="Comic Sans MS" w:hAnsi="Comic Sans MS"/>
          <w:i w:val="0"/>
          <w:iCs w:val="0"/>
        </w:rPr>
      </w:pPr>
      <w:r>
        <w:rPr>
          <w:rFonts w:ascii="Comic Sans MS" w:hAnsi="Comic Sans MS"/>
        </w:rPr>
        <w:t xml:space="preserve">         </w:t>
      </w:r>
      <w:proofErr w:type="gramStart"/>
      <w:r>
        <w:rPr>
          <w:rFonts w:ascii="Comic Sans MS" w:hAnsi="Comic Sans MS"/>
        </w:rPr>
        <w:t>watch</w:t>
      </w:r>
      <w:proofErr w:type="gramEnd"/>
      <w:r>
        <w:rPr>
          <w:rFonts w:ascii="Comic Sans MS" w:hAnsi="Comic Sans MS"/>
        </w:rPr>
        <w:t xml:space="preserve"> the 3 minute video by </w:t>
      </w:r>
      <w:r>
        <w:rPr>
          <w:rStyle w:val="Emphasis"/>
          <w:rFonts w:ascii="Arial" w:hAnsi="Arial" w:cs="Arial"/>
          <w:b/>
          <w:bCs/>
          <w:i w:val="0"/>
          <w:iCs w:val="0"/>
          <w:color w:val="424242"/>
          <w:sz w:val="23"/>
          <w:szCs w:val="23"/>
          <w:shd w:val="clear" w:color="auto" w:fill="FFFFFF"/>
        </w:rPr>
        <w:t>APTN National News</w:t>
      </w:r>
    </w:p>
    <w:p w:rsidR="0098114C" w:rsidRDefault="001A520C" w:rsidP="0098114C">
      <w:pPr>
        <w:spacing w:line="240" w:lineRule="auto"/>
        <w:ind w:left="567" w:hanging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98114C">
        <w:rPr>
          <w:rFonts w:ascii="Comic Sans MS" w:hAnsi="Comic Sans MS"/>
        </w:rPr>
        <w:t xml:space="preserve">.     </w:t>
      </w:r>
      <w:hyperlink r:id="rId6" w:history="1">
        <w:r w:rsidR="0098114C" w:rsidRPr="009B3208">
          <w:rPr>
            <w:rStyle w:val="Hyperlink"/>
            <w:rFonts w:ascii="Comic Sans MS" w:hAnsi="Comic Sans MS"/>
          </w:rPr>
          <w:t>http://wherearethechildren.ca/</w:t>
        </w:r>
      </w:hyperlink>
      <w:r w:rsidR="0098114C">
        <w:rPr>
          <w:rFonts w:ascii="Comic Sans MS" w:hAnsi="Comic Sans MS"/>
        </w:rPr>
        <w:t xml:space="preserve">       Once on this site navigate through the </w:t>
      </w:r>
      <w:proofErr w:type="gramStart"/>
      <w:r w:rsidR="0098114C">
        <w:rPr>
          <w:rFonts w:ascii="Comic Sans MS" w:hAnsi="Comic Sans MS"/>
        </w:rPr>
        <w:t>Exhibition  and</w:t>
      </w:r>
      <w:proofErr w:type="gramEnd"/>
      <w:r w:rsidR="0098114C">
        <w:rPr>
          <w:rFonts w:ascii="Comic Sans MS" w:hAnsi="Comic Sans MS"/>
        </w:rPr>
        <w:t xml:space="preserve"> the timeline.  If you have time, listen to one of the stories by survivors.</w:t>
      </w:r>
    </w:p>
    <w:p w:rsidR="002B584E" w:rsidRDefault="002B584E" w:rsidP="0098114C">
      <w:pPr>
        <w:spacing w:line="240" w:lineRule="auto"/>
        <w:ind w:left="567" w:hanging="567"/>
        <w:jc w:val="both"/>
        <w:rPr>
          <w:rFonts w:ascii="Comic Sans MS" w:hAnsi="Comic Sans MS"/>
        </w:rPr>
      </w:pPr>
    </w:p>
    <w:p w:rsidR="002B584E" w:rsidRDefault="002B584E" w:rsidP="002B58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Pr="002B584E">
        <w:rPr>
          <w:rFonts w:ascii="Comic Sans MS" w:hAnsi="Comic Sans MS"/>
        </w:rPr>
        <w:t xml:space="preserve">  </w:t>
      </w:r>
      <w:hyperlink r:id="rId7" w:history="1">
        <w:r w:rsidRPr="002B584E">
          <w:rPr>
            <w:rStyle w:val="Hyperlink"/>
            <w:rFonts w:ascii="Comic Sans MS" w:hAnsi="Comic Sans MS"/>
          </w:rPr>
          <w:t>http://nctr.ca/exhibitions.php</w:t>
        </w:r>
      </w:hyperlink>
      <w:r>
        <w:rPr>
          <w:rFonts w:ascii="Comic Sans MS" w:hAnsi="Comic Sans MS"/>
        </w:rPr>
        <w:t xml:space="preserve">              Once on this site, look at the timeline.</w:t>
      </w:r>
    </w:p>
    <w:p w:rsidR="00991528" w:rsidRDefault="00991528" w:rsidP="002B584E">
      <w:pPr>
        <w:rPr>
          <w:rFonts w:ascii="Comic Sans MS" w:hAnsi="Comic Sans MS"/>
        </w:rPr>
      </w:pPr>
    </w:p>
    <w:p w:rsidR="00991528" w:rsidRDefault="00991528" w:rsidP="002B584E">
      <w:r>
        <w:rPr>
          <w:rFonts w:ascii="Comic Sans MS" w:hAnsi="Comic Sans MS"/>
        </w:rPr>
        <w:t xml:space="preserve">6.  </w:t>
      </w:r>
      <w:proofErr w:type="gramStart"/>
      <w:r>
        <w:rPr>
          <w:rFonts w:ascii="Comic Sans MS" w:hAnsi="Comic Sans MS"/>
        </w:rPr>
        <w:t>watch</w:t>
      </w:r>
      <w:proofErr w:type="gramEnd"/>
      <w:r>
        <w:rPr>
          <w:rFonts w:ascii="Comic Sans MS" w:hAnsi="Comic Sans MS"/>
        </w:rPr>
        <w:t xml:space="preserve"> the video on the second web site listed on the Truth and Reconciliation page</w:t>
      </w:r>
      <w:bookmarkStart w:id="0" w:name="_GoBack"/>
      <w:bookmarkEnd w:id="0"/>
    </w:p>
    <w:p w:rsidR="002B584E" w:rsidRDefault="002B584E" w:rsidP="0098114C">
      <w:pPr>
        <w:spacing w:line="240" w:lineRule="auto"/>
        <w:ind w:left="567" w:hanging="567"/>
        <w:jc w:val="both"/>
        <w:rPr>
          <w:rFonts w:ascii="Comic Sans MS" w:hAnsi="Comic Sans MS"/>
        </w:rPr>
      </w:pPr>
    </w:p>
    <w:p w:rsidR="0098114C" w:rsidRDefault="0098114C" w:rsidP="0098114C">
      <w:pPr>
        <w:spacing w:line="240" w:lineRule="auto"/>
        <w:ind w:left="567" w:hanging="567"/>
        <w:jc w:val="both"/>
        <w:rPr>
          <w:rFonts w:ascii="Comic Sans MS" w:hAnsi="Comic Sans MS"/>
        </w:rPr>
      </w:pPr>
    </w:p>
    <w:p w:rsidR="0098114C" w:rsidRDefault="0098114C" w:rsidP="0098114C">
      <w:pPr>
        <w:spacing w:line="240" w:lineRule="auto"/>
        <w:ind w:left="567" w:hanging="567"/>
        <w:jc w:val="both"/>
        <w:rPr>
          <w:rFonts w:ascii="Comic Sans MS" w:hAnsi="Comic Sans MS"/>
        </w:rPr>
      </w:pPr>
    </w:p>
    <w:p w:rsidR="00A22E93" w:rsidRDefault="00A22E93"/>
    <w:sectPr w:rsidR="00A22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1A520C"/>
    <w:rsid w:val="002B584E"/>
    <w:rsid w:val="0098114C"/>
    <w:rsid w:val="00991528"/>
    <w:rsid w:val="00A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1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1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1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1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1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1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tr.ca/exhibition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herearethechildren.ca/" TargetMode="External"/><Relationship Id="rId5" Type="http://schemas.openxmlformats.org/officeDocument/2006/relationships/hyperlink" Target="http://aptn.ca/news/2013/07/18/residential-school-students-subjected-to-food-experi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718</Characters>
  <Application>Microsoft Office Word</Application>
  <DocSecurity>0</DocSecurity>
  <Lines>5</Lines>
  <Paragraphs>1</Paragraphs>
  <ScaleCrop>false</ScaleCrop>
  <Company>Ottawa Catholic School Board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4</cp:revision>
  <dcterms:created xsi:type="dcterms:W3CDTF">2016-02-22T03:10:00Z</dcterms:created>
  <dcterms:modified xsi:type="dcterms:W3CDTF">2016-02-23T13:44:00Z</dcterms:modified>
</cp:coreProperties>
</file>