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88" w:rsidRPr="00A97359" w:rsidRDefault="008F1388" w:rsidP="00A97359">
      <w:pPr>
        <w:jc w:val="center"/>
        <w:rPr>
          <w:rFonts w:ascii="Comic Sans MS" w:hAnsi="Comic Sans MS"/>
          <w:b/>
          <w:color w:val="44546A" w:themeColor="text2"/>
          <w:sz w:val="32"/>
          <w:szCs w:val="32"/>
        </w:rPr>
      </w:pPr>
      <w:r w:rsidRPr="00A97359">
        <w:rPr>
          <w:rFonts w:ascii="Comic Sans MS" w:hAnsi="Comic Sans MS"/>
          <w:b/>
          <w:color w:val="44546A" w:themeColor="text2"/>
          <w:sz w:val="32"/>
          <w:szCs w:val="32"/>
        </w:rPr>
        <w:t>THE REFORMATION OF THE CATHOLIC CHURCH</w:t>
      </w:r>
    </w:p>
    <w:p w:rsidR="00A97359" w:rsidRDefault="00A97359" w:rsidP="00A97359">
      <w:pPr>
        <w:pStyle w:val="NoSpacing"/>
        <w:jc w:val="both"/>
        <w:rPr>
          <w:rFonts w:ascii="Comic Sans MS" w:hAnsi="Comic Sans MS"/>
        </w:rPr>
      </w:pPr>
    </w:p>
    <w:p w:rsidR="00A97359" w:rsidRDefault="008F1388" w:rsidP="00A97359">
      <w:pPr>
        <w:pStyle w:val="NoSpacing"/>
        <w:jc w:val="both"/>
        <w:rPr>
          <w:rFonts w:ascii="Comic Sans MS" w:hAnsi="Comic Sans MS"/>
        </w:rPr>
      </w:pPr>
      <w:r w:rsidRPr="00A97359">
        <w:rPr>
          <w:rFonts w:ascii="Comic Sans MS" w:hAnsi="Comic Sans MS"/>
        </w:rPr>
        <w:t xml:space="preserve">For many years, the Roman Catholic Church hummed along going unchecked and unchallenged. In the 1500’s, this all changed. The Protestant Reformation rocked the foundations of the establishment and changed Christianity forever. </w:t>
      </w:r>
    </w:p>
    <w:p w:rsidR="00A97359" w:rsidRDefault="00A97359" w:rsidP="00A97359">
      <w:pPr>
        <w:pStyle w:val="NoSpacing"/>
        <w:jc w:val="both"/>
        <w:rPr>
          <w:rFonts w:ascii="Comic Sans MS" w:hAnsi="Comic Sans MS"/>
        </w:rPr>
      </w:pPr>
    </w:p>
    <w:p w:rsidR="00A97359" w:rsidRDefault="008F1388" w:rsidP="00A97359">
      <w:pPr>
        <w:pStyle w:val="NoSpacing"/>
        <w:jc w:val="both"/>
        <w:rPr>
          <w:rFonts w:ascii="Comic Sans MS" w:hAnsi="Comic Sans MS"/>
        </w:rPr>
      </w:pPr>
      <w:r w:rsidRPr="00A97359">
        <w:rPr>
          <w:rFonts w:ascii="Comic Sans MS" w:hAnsi="Comic Sans MS"/>
        </w:rPr>
        <w:t xml:space="preserve">Your job will be to study one of the sects of Christianity. You will arrange all necessary information on a </w:t>
      </w:r>
      <w:r w:rsidRPr="00A97359">
        <w:rPr>
          <w:rFonts w:ascii="Comic Sans MS" w:hAnsi="Comic Sans MS"/>
          <w:b/>
        </w:rPr>
        <w:t xml:space="preserve">POSTER </w:t>
      </w:r>
      <w:r w:rsidRPr="00A97359">
        <w:rPr>
          <w:rFonts w:ascii="Comic Sans MS" w:hAnsi="Comic Sans MS"/>
          <w:b/>
          <w:u w:val="single"/>
        </w:rPr>
        <w:t>OR</w:t>
      </w:r>
      <w:r w:rsidRPr="00A97359">
        <w:rPr>
          <w:rFonts w:ascii="Comic Sans MS" w:hAnsi="Comic Sans MS"/>
          <w:b/>
        </w:rPr>
        <w:t xml:space="preserve"> CREATE A POWERPOINT</w:t>
      </w:r>
      <w:r w:rsidRPr="00A97359">
        <w:rPr>
          <w:rFonts w:ascii="Comic Sans MS" w:hAnsi="Comic Sans MS"/>
        </w:rPr>
        <w:t xml:space="preserve">.  </w:t>
      </w:r>
    </w:p>
    <w:p w:rsidR="00A97359" w:rsidRDefault="00A97359" w:rsidP="00A97359">
      <w:pPr>
        <w:pStyle w:val="NoSpacing"/>
        <w:jc w:val="both"/>
        <w:rPr>
          <w:rFonts w:ascii="Comic Sans MS" w:hAnsi="Comic Sans MS"/>
        </w:rPr>
      </w:pPr>
    </w:p>
    <w:p w:rsidR="00D81ABA" w:rsidRDefault="008F1388" w:rsidP="00A97359">
      <w:pPr>
        <w:pStyle w:val="NoSpacing"/>
        <w:jc w:val="both"/>
        <w:rPr>
          <w:rFonts w:ascii="Comic Sans MS" w:hAnsi="Comic Sans MS"/>
        </w:rPr>
      </w:pPr>
      <w:r w:rsidRPr="00A97359">
        <w:rPr>
          <w:rFonts w:ascii="Comic Sans MS" w:hAnsi="Comic Sans MS"/>
        </w:rPr>
        <w:t xml:space="preserve">You will have 1 class for research, 1 class to make your poster or PowerPoint and we will present on day 3. </w:t>
      </w:r>
    </w:p>
    <w:p w:rsidR="00A97359" w:rsidRPr="00A97359" w:rsidRDefault="00A97359" w:rsidP="00A97359">
      <w:pPr>
        <w:pStyle w:val="NoSpacing"/>
        <w:jc w:val="both"/>
        <w:rPr>
          <w:rFonts w:ascii="Comic Sans MS" w:hAnsi="Comic Sans MS"/>
        </w:rPr>
      </w:pPr>
    </w:p>
    <w:p w:rsidR="008F1388" w:rsidRDefault="00D81ABA" w:rsidP="00A97359">
      <w:pPr>
        <w:pStyle w:val="NoSpacing"/>
        <w:jc w:val="both"/>
        <w:rPr>
          <w:rFonts w:ascii="Comic Sans MS" w:hAnsi="Comic Sans MS"/>
        </w:rPr>
      </w:pPr>
      <w:r w:rsidRPr="00A97359">
        <w:rPr>
          <w:rFonts w:ascii="Comic Sans MS" w:hAnsi="Comic Sans MS"/>
        </w:rPr>
        <w:t>Y</w:t>
      </w:r>
      <w:r w:rsidR="008F1388" w:rsidRPr="00A97359">
        <w:rPr>
          <w:rFonts w:ascii="Comic Sans MS" w:hAnsi="Comic Sans MS"/>
        </w:rPr>
        <w:t>our sect</w:t>
      </w:r>
      <w:r w:rsidRPr="00A97359">
        <w:rPr>
          <w:rFonts w:ascii="Comic Sans MS" w:hAnsi="Comic Sans MS"/>
        </w:rPr>
        <w:t xml:space="preserve"> will be decided beforehand in cl</w:t>
      </w:r>
      <w:r w:rsidR="00A97359">
        <w:rPr>
          <w:rFonts w:ascii="Comic Sans MS" w:hAnsi="Comic Sans MS"/>
        </w:rPr>
        <w:t>ass as only one person per sect</w:t>
      </w:r>
      <w:r w:rsidR="008F1388" w:rsidRPr="00A97359">
        <w:rPr>
          <w:rFonts w:ascii="Comic Sans MS" w:hAnsi="Comic Sans MS"/>
        </w:rPr>
        <w:t>.</w:t>
      </w:r>
      <w:r w:rsidR="00757B4C">
        <w:rPr>
          <w:rFonts w:ascii="Comic Sans MS" w:hAnsi="Comic Sans MS"/>
        </w:rPr>
        <w:t xml:space="preserve">  Website links are on your Google Drive through </w:t>
      </w:r>
      <w:proofErr w:type="spellStart"/>
      <w:r w:rsidR="00757B4C">
        <w:rPr>
          <w:rFonts w:ascii="Comic Sans MS" w:hAnsi="Comic Sans MS"/>
        </w:rPr>
        <w:t>Hapara</w:t>
      </w:r>
      <w:proofErr w:type="spellEnd"/>
      <w:r w:rsidR="00B917F1">
        <w:rPr>
          <w:rFonts w:ascii="Comic Sans MS" w:hAnsi="Comic Sans MS"/>
        </w:rPr>
        <w:t xml:space="preserve"> under our class HRF30</w:t>
      </w:r>
      <w:bookmarkStart w:id="0" w:name="_GoBack"/>
      <w:bookmarkEnd w:id="0"/>
      <w:r w:rsidR="00757B4C">
        <w:rPr>
          <w:rFonts w:ascii="Comic Sans MS" w:hAnsi="Comic Sans MS"/>
        </w:rPr>
        <w:t>.</w:t>
      </w:r>
    </w:p>
    <w:p w:rsidR="00A97359" w:rsidRPr="00A97359" w:rsidRDefault="00A97359" w:rsidP="00A97359">
      <w:pPr>
        <w:pStyle w:val="NoSpacing"/>
        <w:jc w:val="both"/>
        <w:rPr>
          <w:rFonts w:ascii="Comic Sans MS" w:hAnsi="Comic Sans MS"/>
        </w:rPr>
      </w:pPr>
    </w:p>
    <w:p w:rsidR="008F1388" w:rsidRPr="00A97359" w:rsidRDefault="008F1388" w:rsidP="008F1388">
      <w:pPr>
        <w:pStyle w:val="NoSpacing"/>
        <w:rPr>
          <w:rFonts w:ascii="Comic Sans MS" w:hAnsi="Comic Sans MS"/>
        </w:rPr>
      </w:pPr>
    </w:p>
    <w:p w:rsidR="008F1388" w:rsidRPr="00A97359" w:rsidRDefault="008F1388" w:rsidP="008F1388">
      <w:pPr>
        <w:pStyle w:val="NoSpacing"/>
        <w:rPr>
          <w:rFonts w:ascii="Comic Sans MS" w:hAnsi="Comic Sans MS"/>
        </w:rPr>
      </w:pPr>
      <w:r w:rsidRPr="00A97359">
        <w:rPr>
          <w:rFonts w:ascii="Comic Sans MS" w:hAnsi="Comic Sans MS"/>
        </w:rPr>
        <w:t>Information necessary</w:t>
      </w:r>
      <w:r w:rsidR="00D81ABA" w:rsidRPr="00A97359">
        <w:rPr>
          <w:rFonts w:ascii="Comic Sans MS" w:hAnsi="Comic Sans MS"/>
        </w:rPr>
        <w:t xml:space="preserve"> checklist</w:t>
      </w:r>
      <w:r w:rsidRPr="00A97359">
        <w:rPr>
          <w:rFonts w:ascii="Comic Sans MS" w:hAnsi="Comic Sans MS"/>
        </w:rPr>
        <w:t>:</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Founder</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Year founded</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Place founded</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Why founded</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B</w:t>
      </w:r>
      <w:r w:rsidRPr="00A97359">
        <w:rPr>
          <w:rFonts w:ascii="Comic Sans MS" w:hAnsi="Comic Sans MS"/>
        </w:rPr>
        <w:t>asic beliefs – rules, obligations, practices</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What sacraments they have</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When and where celebrate Lord’s Day and feasts</w:t>
      </w:r>
    </w:p>
    <w:p w:rsidR="008F1388" w:rsidRPr="00A97359" w:rsidRDefault="008F1388" w:rsidP="008F1388">
      <w:pPr>
        <w:pStyle w:val="NoSpacing"/>
        <w:numPr>
          <w:ilvl w:val="0"/>
          <w:numId w:val="1"/>
        </w:numPr>
        <w:rPr>
          <w:rFonts w:ascii="Comic Sans MS" w:hAnsi="Comic Sans MS"/>
          <w:b/>
        </w:rPr>
      </w:pPr>
      <w:r w:rsidRPr="00A97359">
        <w:rPr>
          <w:rFonts w:ascii="Comic Sans MS" w:hAnsi="Comic Sans MS"/>
          <w:b/>
        </w:rPr>
        <w:t>Differences from Roman Catholicism</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Leaders (priest/deacons/</w:t>
      </w:r>
      <w:r w:rsidRPr="00A97359">
        <w:rPr>
          <w:rFonts w:ascii="Comic Sans MS" w:hAnsi="Comic Sans MS"/>
        </w:rPr>
        <w:t>ministers/</w:t>
      </w:r>
      <w:r w:rsidRPr="00A97359">
        <w:rPr>
          <w:rFonts w:ascii="Comic Sans MS" w:hAnsi="Comic Sans MS"/>
        </w:rPr>
        <w:t>etc.)</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Role of women</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Number of members world-wide today</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Requirements to join</w:t>
      </w:r>
    </w:p>
    <w:p w:rsidR="008F1388" w:rsidRPr="00A97359" w:rsidRDefault="008F1388" w:rsidP="008F1388">
      <w:pPr>
        <w:pStyle w:val="NoSpacing"/>
        <w:numPr>
          <w:ilvl w:val="0"/>
          <w:numId w:val="1"/>
        </w:numPr>
        <w:rPr>
          <w:rFonts w:ascii="Comic Sans MS" w:hAnsi="Comic Sans MS"/>
        </w:rPr>
      </w:pPr>
      <w:r w:rsidRPr="00A97359">
        <w:rPr>
          <w:rFonts w:ascii="Comic Sans MS" w:hAnsi="Comic Sans MS"/>
        </w:rPr>
        <w:t>Symbols / pictures</w:t>
      </w:r>
    </w:p>
    <w:p w:rsidR="008F1388" w:rsidRDefault="008F1388" w:rsidP="008F1388">
      <w:pPr>
        <w:pStyle w:val="NoSpacing"/>
        <w:numPr>
          <w:ilvl w:val="0"/>
          <w:numId w:val="1"/>
        </w:numPr>
        <w:rPr>
          <w:rFonts w:ascii="Comic Sans MS" w:hAnsi="Comic Sans MS"/>
        </w:rPr>
      </w:pPr>
      <w:r w:rsidRPr="00A97359">
        <w:rPr>
          <w:rFonts w:ascii="Comic Sans MS" w:hAnsi="Comic Sans MS"/>
        </w:rPr>
        <w:t>Cite all information using proper MLA style</w:t>
      </w:r>
      <w:r w:rsidR="00A97359">
        <w:rPr>
          <w:rFonts w:ascii="Comic Sans MS" w:hAnsi="Comic Sans MS"/>
        </w:rPr>
        <w:t xml:space="preserve">  - check website for information</w:t>
      </w:r>
    </w:p>
    <w:p w:rsidR="00A97359" w:rsidRDefault="00A97359" w:rsidP="00A97359">
      <w:pPr>
        <w:pStyle w:val="NoSpacing"/>
        <w:rPr>
          <w:rFonts w:ascii="Comic Sans MS" w:hAnsi="Comic Sans MS"/>
        </w:rPr>
      </w:pPr>
    </w:p>
    <w:p w:rsidR="008F1388" w:rsidRPr="00A97359" w:rsidRDefault="008F1388" w:rsidP="008F1388">
      <w:pPr>
        <w:pStyle w:val="NoSpacing"/>
        <w:rPr>
          <w:rFonts w:ascii="Comic Sans MS" w:hAnsi="Comic Sans MS"/>
        </w:rPr>
      </w:pPr>
    </w:p>
    <w:p w:rsidR="008F1388" w:rsidRPr="00A97359" w:rsidRDefault="008F1388" w:rsidP="008F1388">
      <w:pPr>
        <w:pStyle w:val="NoSpacing"/>
        <w:rPr>
          <w:rFonts w:ascii="Comic Sans MS" w:hAnsi="Comic Sans MS"/>
        </w:rPr>
      </w:pPr>
      <w:r w:rsidRPr="00A97359">
        <w:rPr>
          <w:rFonts w:ascii="Comic Sans MS" w:hAnsi="Comic Sans MS"/>
          <w:b/>
        </w:rPr>
        <w:t>POSTER:</w:t>
      </w:r>
      <w:r w:rsidRPr="00A97359">
        <w:rPr>
          <w:rFonts w:ascii="Comic Sans MS" w:hAnsi="Comic Sans MS"/>
        </w:rPr>
        <w:t xml:space="preserve"> arrange in a way that is pleasing to the eye and easy to understand. </w:t>
      </w:r>
    </w:p>
    <w:p w:rsidR="00D81ABA" w:rsidRDefault="00D81ABA" w:rsidP="00D81ABA">
      <w:pPr>
        <w:pStyle w:val="NoSpacing"/>
        <w:ind w:left="709"/>
        <w:rPr>
          <w:rFonts w:ascii="Comic Sans MS" w:hAnsi="Comic Sans MS"/>
        </w:rPr>
      </w:pPr>
      <w:r w:rsidRPr="00A97359">
        <w:rPr>
          <w:rFonts w:ascii="Comic Sans MS" w:hAnsi="Comic Sans MS"/>
        </w:rPr>
        <w:tab/>
        <w:t xml:space="preserve">Have a clear title, sub-headings, pictures, a good amount of text but not so much that the poster is crowded – bullets are best, </w:t>
      </w:r>
    </w:p>
    <w:p w:rsidR="00A97359" w:rsidRPr="00A97359" w:rsidRDefault="00A97359" w:rsidP="00D81ABA">
      <w:pPr>
        <w:pStyle w:val="NoSpacing"/>
        <w:ind w:left="709"/>
        <w:rPr>
          <w:rFonts w:ascii="Comic Sans MS" w:hAnsi="Comic Sans MS"/>
        </w:rPr>
      </w:pPr>
    </w:p>
    <w:p w:rsidR="00D81ABA" w:rsidRPr="00A97359" w:rsidRDefault="008F1388" w:rsidP="00D81ABA">
      <w:pPr>
        <w:spacing w:after="0"/>
        <w:rPr>
          <w:rFonts w:ascii="Comic Sans MS" w:hAnsi="Comic Sans MS"/>
        </w:rPr>
      </w:pPr>
      <w:r w:rsidRPr="00A97359">
        <w:rPr>
          <w:rFonts w:ascii="Comic Sans MS" w:hAnsi="Comic Sans MS"/>
          <w:b/>
        </w:rPr>
        <w:t>POWERPOINT:</w:t>
      </w:r>
      <w:r w:rsidRPr="00A97359">
        <w:rPr>
          <w:rFonts w:ascii="Comic Sans MS" w:hAnsi="Comic Sans MS"/>
        </w:rPr>
        <w:t xml:space="preserve"> must have excellent use of colour, sounds, pictures, etc.</w:t>
      </w:r>
    </w:p>
    <w:p w:rsidR="00D81ABA" w:rsidRPr="00A97359" w:rsidRDefault="00D81ABA" w:rsidP="00D81ABA">
      <w:pPr>
        <w:spacing w:after="0"/>
        <w:rPr>
          <w:rFonts w:ascii="Comic Sans MS" w:hAnsi="Comic Sans MS"/>
        </w:rPr>
      </w:pPr>
      <w:r w:rsidRPr="00A97359">
        <w:rPr>
          <w:rFonts w:ascii="Comic Sans MS" w:hAnsi="Comic Sans MS"/>
        </w:rPr>
        <w:tab/>
        <w:t>Use 6x7 rule  - only 6 bullets per slide with only 7 words per line</w:t>
      </w:r>
    </w:p>
    <w:p w:rsidR="00D81ABA" w:rsidRPr="00A97359" w:rsidRDefault="00D81ABA" w:rsidP="00D81ABA">
      <w:pPr>
        <w:spacing w:after="0"/>
        <w:rPr>
          <w:rFonts w:ascii="Comic Sans MS" w:hAnsi="Comic Sans MS"/>
        </w:rPr>
      </w:pPr>
      <w:r w:rsidRPr="00A97359">
        <w:rPr>
          <w:rFonts w:ascii="Comic Sans MS" w:hAnsi="Comic Sans MS"/>
        </w:rPr>
        <w:tab/>
        <w:t>Use more slides instead of crowding all the information into a few</w:t>
      </w:r>
    </w:p>
    <w:sectPr w:rsidR="00D81ABA" w:rsidRPr="00A973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585E14"/>
    <w:multiLevelType w:val="hybridMultilevel"/>
    <w:tmpl w:val="D4EC1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88"/>
    <w:rsid w:val="00757B4C"/>
    <w:rsid w:val="008F1388"/>
    <w:rsid w:val="00A97359"/>
    <w:rsid w:val="00B36A69"/>
    <w:rsid w:val="00B917F1"/>
    <w:rsid w:val="00D81A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7E4BA"/>
  <w15:chartTrackingRefBased/>
  <w15:docId w15:val="{27137E94-D677-4E28-B49F-AD237A68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F13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Bennett</dc:creator>
  <cp:keywords/>
  <dc:description/>
  <cp:lastModifiedBy>Erin Bennett</cp:lastModifiedBy>
  <cp:revision>5</cp:revision>
  <dcterms:created xsi:type="dcterms:W3CDTF">2017-04-10T17:46:00Z</dcterms:created>
  <dcterms:modified xsi:type="dcterms:W3CDTF">2017-04-10T18:28:00Z</dcterms:modified>
</cp:coreProperties>
</file>