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71" w:rsidRPr="007E208C" w:rsidRDefault="00AB5B71">
      <w:pPr>
        <w:rPr>
          <w:rFonts w:ascii="Comic Sans MS" w:hAnsi="Comic Sans MS"/>
          <w:b/>
          <w:sz w:val="24"/>
          <w:szCs w:val="24"/>
        </w:rPr>
      </w:pPr>
      <w:r w:rsidRPr="007E208C">
        <w:rPr>
          <w:rFonts w:ascii="Comic Sans MS" w:hAnsi="Comic Sans MS"/>
          <w:b/>
          <w:sz w:val="24"/>
          <w:szCs w:val="24"/>
        </w:rPr>
        <w:t xml:space="preserve">Review </w:t>
      </w:r>
    </w:p>
    <w:p w:rsidR="00AB5B71" w:rsidRPr="00E766AE" w:rsidRDefault="00AB5B71" w:rsidP="00E766AE">
      <w:pPr>
        <w:pStyle w:val="ListParagraph"/>
        <w:numPr>
          <w:ilvl w:val="0"/>
          <w:numId w:val="1"/>
        </w:numPr>
        <w:spacing w:after="0"/>
        <w:rPr>
          <w:rFonts w:ascii="Comic Sans MS" w:hAnsi="Comic Sans MS"/>
          <w:sz w:val="20"/>
          <w:szCs w:val="20"/>
        </w:rPr>
      </w:pPr>
      <w:r w:rsidRPr="00E766AE">
        <w:rPr>
          <w:rFonts w:ascii="Comic Sans MS" w:hAnsi="Comic Sans MS"/>
          <w:sz w:val="20"/>
          <w:szCs w:val="20"/>
        </w:rPr>
        <w:t>Persuasive techniques</w:t>
      </w:r>
      <w:r w:rsidR="002F5776" w:rsidRPr="00E766AE">
        <w:rPr>
          <w:rFonts w:ascii="Comic Sans MS" w:hAnsi="Comic Sans MS"/>
          <w:sz w:val="20"/>
          <w:szCs w:val="20"/>
        </w:rPr>
        <w:t xml:space="preserve"> – pathos, logos, ethos, intimation, repetition, </w:t>
      </w:r>
      <w:r w:rsidR="00E766AE" w:rsidRPr="00E766AE">
        <w:rPr>
          <w:rFonts w:ascii="Comic Sans MS" w:hAnsi="Comic Sans MS"/>
          <w:sz w:val="20"/>
          <w:szCs w:val="20"/>
        </w:rPr>
        <w:t xml:space="preserve"> leading questions, and the </w:t>
      </w:r>
      <w:r w:rsidR="007E208C" w:rsidRPr="00E766AE">
        <w:rPr>
          <w:rFonts w:ascii="Comic Sans MS" w:hAnsi="Comic Sans MS"/>
          <w:sz w:val="20"/>
          <w:szCs w:val="20"/>
        </w:rPr>
        <w:t>ones studied in the media unit</w:t>
      </w:r>
    </w:p>
    <w:p w:rsidR="00AB5B71" w:rsidRPr="00E766AE" w:rsidRDefault="00AB5B71" w:rsidP="00AB5B71">
      <w:pPr>
        <w:pStyle w:val="ListParagraph"/>
        <w:numPr>
          <w:ilvl w:val="0"/>
          <w:numId w:val="1"/>
        </w:numPr>
        <w:rPr>
          <w:rFonts w:ascii="Comic Sans MS" w:hAnsi="Comic Sans MS"/>
          <w:sz w:val="20"/>
          <w:szCs w:val="20"/>
        </w:rPr>
      </w:pPr>
      <w:r w:rsidRPr="00E766AE">
        <w:rPr>
          <w:rFonts w:ascii="Comic Sans MS" w:hAnsi="Comic Sans MS"/>
          <w:sz w:val="20"/>
          <w:szCs w:val="20"/>
        </w:rPr>
        <w:t>Figurative language   –  metaph</w:t>
      </w:r>
      <w:r w:rsidR="002F5776" w:rsidRPr="00E766AE">
        <w:rPr>
          <w:rFonts w:ascii="Comic Sans MS" w:hAnsi="Comic Sans MS"/>
          <w:sz w:val="20"/>
          <w:szCs w:val="20"/>
        </w:rPr>
        <w:t>or</w:t>
      </w:r>
      <w:r w:rsidRPr="00E766AE">
        <w:rPr>
          <w:rFonts w:ascii="Comic Sans MS" w:hAnsi="Comic Sans MS"/>
          <w:sz w:val="20"/>
          <w:szCs w:val="20"/>
        </w:rPr>
        <w:t>,</w:t>
      </w:r>
      <w:r w:rsidR="002F5776" w:rsidRPr="00E766AE">
        <w:rPr>
          <w:rFonts w:ascii="Comic Sans MS" w:hAnsi="Comic Sans MS"/>
          <w:sz w:val="20"/>
          <w:szCs w:val="20"/>
        </w:rPr>
        <w:t xml:space="preserve"> simile</w:t>
      </w:r>
    </w:p>
    <w:p w:rsidR="00AB5B71" w:rsidRPr="00E766AE" w:rsidRDefault="00AB5B71" w:rsidP="00AB5B71">
      <w:pPr>
        <w:pStyle w:val="ListParagraph"/>
        <w:numPr>
          <w:ilvl w:val="0"/>
          <w:numId w:val="1"/>
        </w:numPr>
        <w:rPr>
          <w:rFonts w:ascii="Comic Sans MS" w:hAnsi="Comic Sans MS"/>
          <w:sz w:val="20"/>
          <w:szCs w:val="20"/>
        </w:rPr>
      </w:pPr>
      <w:r w:rsidRPr="00E766AE">
        <w:rPr>
          <w:rFonts w:ascii="Comic Sans MS" w:hAnsi="Comic Sans MS"/>
          <w:sz w:val="20"/>
          <w:szCs w:val="20"/>
        </w:rPr>
        <w:t>Character traits</w:t>
      </w:r>
    </w:p>
    <w:p w:rsidR="00AB5B71" w:rsidRPr="00E766AE" w:rsidRDefault="00AB5B71" w:rsidP="00AB5B71">
      <w:pPr>
        <w:pStyle w:val="ListParagraph"/>
        <w:numPr>
          <w:ilvl w:val="0"/>
          <w:numId w:val="1"/>
        </w:numPr>
        <w:rPr>
          <w:rFonts w:ascii="Comic Sans MS" w:hAnsi="Comic Sans MS"/>
          <w:sz w:val="20"/>
          <w:szCs w:val="20"/>
        </w:rPr>
      </w:pPr>
      <w:r w:rsidRPr="00E766AE">
        <w:rPr>
          <w:rFonts w:ascii="Comic Sans MS" w:hAnsi="Comic Sans MS"/>
          <w:sz w:val="20"/>
          <w:szCs w:val="20"/>
        </w:rPr>
        <w:t>Tone</w:t>
      </w:r>
      <w:r w:rsidR="002F5776" w:rsidRPr="00E766AE">
        <w:rPr>
          <w:rFonts w:ascii="Comic Sans MS" w:hAnsi="Comic Sans MS"/>
          <w:sz w:val="20"/>
          <w:szCs w:val="20"/>
        </w:rPr>
        <w:t>, mood, atmosphere</w:t>
      </w:r>
    </w:p>
    <w:p w:rsidR="00AB5B71" w:rsidRPr="00E766AE" w:rsidRDefault="002F5776" w:rsidP="00AB5B71">
      <w:pPr>
        <w:pStyle w:val="ListParagraph"/>
        <w:numPr>
          <w:ilvl w:val="0"/>
          <w:numId w:val="1"/>
        </w:numPr>
        <w:rPr>
          <w:rFonts w:ascii="Comic Sans MS" w:hAnsi="Comic Sans MS"/>
          <w:sz w:val="20"/>
          <w:szCs w:val="20"/>
        </w:rPr>
      </w:pPr>
      <w:r w:rsidRPr="00E766AE">
        <w:rPr>
          <w:rFonts w:ascii="Comic Sans MS" w:hAnsi="Comic Sans MS"/>
          <w:sz w:val="20"/>
          <w:szCs w:val="20"/>
        </w:rPr>
        <w:t>T</w:t>
      </w:r>
      <w:r w:rsidR="00AB5B71" w:rsidRPr="00E766AE">
        <w:rPr>
          <w:rFonts w:ascii="Comic Sans MS" w:hAnsi="Comic Sans MS"/>
          <w:sz w:val="20"/>
          <w:szCs w:val="20"/>
        </w:rPr>
        <w:t>hesis</w:t>
      </w:r>
      <w:r w:rsidRPr="00E766AE">
        <w:rPr>
          <w:rFonts w:ascii="Comic Sans MS" w:hAnsi="Comic Sans MS"/>
          <w:sz w:val="20"/>
          <w:szCs w:val="20"/>
        </w:rPr>
        <w:t>, theme</w:t>
      </w:r>
    </w:p>
    <w:p w:rsidR="002F5776" w:rsidRPr="00E766AE" w:rsidRDefault="002F5776" w:rsidP="00AB5B71">
      <w:pPr>
        <w:pStyle w:val="ListParagraph"/>
        <w:numPr>
          <w:ilvl w:val="0"/>
          <w:numId w:val="1"/>
        </w:numPr>
        <w:rPr>
          <w:rFonts w:ascii="Comic Sans MS" w:hAnsi="Comic Sans MS"/>
          <w:sz w:val="20"/>
          <w:szCs w:val="20"/>
        </w:rPr>
      </w:pPr>
      <w:r w:rsidRPr="00E766AE">
        <w:rPr>
          <w:rFonts w:ascii="Comic Sans MS" w:hAnsi="Comic Sans MS"/>
          <w:sz w:val="20"/>
          <w:szCs w:val="20"/>
        </w:rPr>
        <w:t>Anecdote</w:t>
      </w:r>
    </w:p>
    <w:p w:rsidR="002F5776" w:rsidRPr="00E766AE" w:rsidRDefault="002F5776" w:rsidP="00AB5B71">
      <w:pPr>
        <w:pStyle w:val="ListParagraph"/>
        <w:numPr>
          <w:ilvl w:val="0"/>
          <w:numId w:val="1"/>
        </w:numPr>
        <w:rPr>
          <w:rFonts w:ascii="Comic Sans MS" w:hAnsi="Comic Sans MS"/>
          <w:sz w:val="20"/>
          <w:szCs w:val="20"/>
        </w:rPr>
      </w:pPr>
      <w:r w:rsidRPr="00E766AE">
        <w:rPr>
          <w:rFonts w:ascii="Comic Sans MS" w:hAnsi="Comic Sans MS"/>
          <w:sz w:val="20"/>
          <w:szCs w:val="20"/>
        </w:rPr>
        <w:t>Symbolism</w:t>
      </w:r>
    </w:p>
    <w:p w:rsidR="002F5776" w:rsidRPr="00E766AE" w:rsidRDefault="002F5776" w:rsidP="00AB5B71">
      <w:pPr>
        <w:pStyle w:val="ListParagraph"/>
        <w:numPr>
          <w:ilvl w:val="0"/>
          <w:numId w:val="1"/>
        </w:numPr>
        <w:rPr>
          <w:rFonts w:ascii="Comic Sans MS" w:hAnsi="Comic Sans MS"/>
          <w:sz w:val="20"/>
          <w:szCs w:val="20"/>
        </w:rPr>
      </w:pPr>
      <w:r w:rsidRPr="00E766AE">
        <w:rPr>
          <w:rFonts w:ascii="Comic Sans MS" w:hAnsi="Comic Sans MS"/>
          <w:sz w:val="20"/>
          <w:szCs w:val="20"/>
        </w:rPr>
        <w:t>Irony</w:t>
      </w:r>
    </w:p>
    <w:p w:rsidR="002F5776" w:rsidRPr="00E766AE" w:rsidRDefault="002F5776" w:rsidP="00AB5B71">
      <w:pPr>
        <w:pStyle w:val="ListParagraph"/>
        <w:numPr>
          <w:ilvl w:val="0"/>
          <w:numId w:val="1"/>
        </w:numPr>
        <w:rPr>
          <w:rFonts w:ascii="Comic Sans MS" w:hAnsi="Comic Sans MS"/>
          <w:i/>
          <w:sz w:val="20"/>
          <w:szCs w:val="20"/>
        </w:rPr>
      </w:pPr>
      <w:r w:rsidRPr="00E766AE">
        <w:rPr>
          <w:rFonts w:ascii="Comic Sans MS" w:hAnsi="Comic Sans MS"/>
          <w:i/>
          <w:sz w:val="20"/>
          <w:szCs w:val="20"/>
        </w:rPr>
        <w:t xml:space="preserve">Othello </w:t>
      </w:r>
      <w:r w:rsidRPr="00E766AE">
        <w:rPr>
          <w:rFonts w:ascii="Comic Sans MS" w:hAnsi="Comic Sans MS"/>
          <w:sz w:val="20"/>
          <w:szCs w:val="20"/>
        </w:rPr>
        <w:t xml:space="preserve">and </w:t>
      </w:r>
      <w:r w:rsidRPr="00E766AE">
        <w:rPr>
          <w:rFonts w:ascii="Comic Sans MS" w:hAnsi="Comic Sans MS"/>
          <w:i/>
          <w:sz w:val="20"/>
          <w:szCs w:val="20"/>
        </w:rPr>
        <w:t>Night</w:t>
      </w:r>
      <w:r w:rsidR="00E766AE" w:rsidRPr="00E766AE">
        <w:rPr>
          <w:rFonts w:ascii="Comic Sans MS" w:hAnsi="Comic Sans MS"/>
          <w:i/>
          <w:sz w:val="20"/>
          <w:szCs w:val="20"/>
        </w:rPr>
        <w:t xml:space="preserve">  - </w:t>
      </w:r>
      <w:r w:rsidR="00E766AE" w:rsidRPr="00E766AE">
        <w:rPr>
          <w:rFonts w:ascii="Comic Sans MS" w:hAnsi="Comic Sans MS"/>
          <w:sz w:val="20"/>
          <w:szCs w:val="20"/>
        </w:rPr>
        <w:t>notes and questions</w:t>
      </w:r>
    </w:p>
    <w:p w:rsidR="002F5776" w:rsidRDefault="002F5776" w:rsidP="002F5776">
      <w:pPr>
        <w:rPr>
          <w:rFonts w:ascii="Comic Sans MS" w:hAnsi="Comic Sans MS"/>
          <w:sz w:val="24"/>
          <w:szCs w:val="24"/>
        </w:rPr>
      </w:pPr>
    </w:p>
    <w:p w:rsidR="002F5776" w:rsidRPr="007E208C" w:rsidRDefault="002F5776" w:rsidP="002F5776">
      <w:pPr>
        <w:rPr>
          <w:rFonts w:ascii="Comic Sans MS" w:hAnsi="Comic Sans MS"/>
          <w:b/>
          <w:sz w:val="24"/>
          <w:szCs w:val="24"/>
        </w:rPr>
      </w:pPr>
      <w:r w:rsidRPr="007E208C">
        <w:rPr>
          <w:rFonts w:ascii="Comic Sans MS" w:hAnsi="Comic Sans MS"/>
          <w:b/>
          <w:sz w:val="24"/>
          <w:szCs w:val="24"/>
        </w:rPr>
        <w:t xml:space="preserve">Essay </w:t>
      </w:r>
    </w:p>
    <w:p w:rsidR="002F5776" w:rsidRPr="00E766AE" w:rsidRDefault="002F5776" w:rsidP="002F5776">
      <w:pPr>
        <w:pStyle w:val="ListParagraph"/>
        <w:numPr>
          <w:ilvl w:val="0"/>
          <w:numId w:val="2"/>
        </w:numPr>
        <w:rPr>
          <w:rFonts w:ascii="Comic Sans MS" w:hAnsi="Comic Sans MS"/>
          <w:sz w:val="20"/>
          <w:szCs w:val="20"/>
        </w:rPr>
      </w:pPr>
      <w:r w:rsidRPr="00E766AE">
        <w:rPr>
          <w:rFonts w:ascii="Comic Sans MS" w:hAnsi="Comic Sans MS"/>
          <w:sz w:val="20"/>
          <w:szCs w:val="20"/>
        </w:rPr>
        <w:t>Motivator, Thesis, Blueprint</w:t>
      </w:r>
    </w:p>
    <w:p w:rsidR="002F5776" w:rsidRPr="00E766AE" w:rsidRDefault="002F5776" w:rsidP="002F5776">
      <w:pPr>
        <w:pStyle w:val="ListParagraph"/>
        <w:numPr>
          <w:ilvl w:val="0"/>
          <w:numId w:val="2"/>
        </w:numPr>
        <w:rPr>
          <w:rFonts w:ascii="Comic Sans MS" w:hAnsi="Comic Sans MS"/>
          <w:sz w:val="20"/>
          <w:szCs w:val="20"/>
        </w:rPr>
      </w:pPr>
      <w:r w:rsidRPr="00E766AE">
        <w:rPr>
          <w:rFonts w:ascii="Comic Sans MS" w:hAnsi="Comic Sans MS"/>
          <w:sz w:val="20"/>
          <w:szCs w:val="20"/>
        </w:rPr>
        <w:t>Proper body paragraph format</w:t>
      </w:r>
      <w:r w:rsidR="007E208C" w:rsidRPr="00E766AE">
        <w:rPr>
          <w:rFonts w:ascii="Comic Sans MS" w:hAnsi="Comic Sans MS"/>
          <w:sz w:val="20"/>
          <w:szCs w:val="20"/>
        </w:rPr>
        <w:t xml:space="preserve"> and proper essay format</w:t>
      </w:r>
    </w:p>
    <w:p w:rsidR="002F5776" w:rsidRPr="00E766AE" w:rsidRDefault="002F5776" w:rsidP="002F5776">
      <w:pPr>
        <w:pStyle w:val="ListParagraph"/>
        <w:numPr>
          <w:ilvl w:val="0"/>
          <w:numId w:val="2"/>
        </w:numPr>
        <w:rPr>
          <w:rFonts w:ascii="Comic Sans MS" w:hAnsi="Comic Sans MS"/>
          <w:sz w:val="20"/>
          <w:szCs w:val="20"/>
        </w:rPr>
      </w:pPr>
      <w:r w:rsidRPr="00E766AE">
        <w:rPr>
          <w:rFonts w:ascii="Comic Sans MS" w:hAnsi="Comic Sans MS"/>
          <w:sz w:val="20"/>
          <w:szCs w:val="20"/>
        </w:rPr>
        <w:t>Transition words</w:t>
      </w:r>
    </w:p>
    <w:p w:rsidR="002F5776" w:rsidRPr="00E766AE" w:rsidRDefault="002F5776" w:rsidP="002F5776">
      <w:pPr>
        <w:pStyle w:val="ListParagraph"/>
        <w:numPr>
          <w:ilvl w:val="0"/>
          <w:numId w:val="2"/>
        </w:numPr>
        <w:rPr>
          <w:rFonts w:ascii="Comic Sans MS" w:hAnsi="Comic Sans MS"/>
          <w:sz w:val="20"/>
          <w:szCs w:val="20"/>
        </w:rPr>
      </w:pPr>
      <w:r w:rsidRPr="00E766AE">
        <w:rPr>
          <w:rFonts w:ascii="Comic Sans MS" w:hAnsi="Comic Sans MS"/>
          <w:sz w:val="20"/>
          <w:szCs w:val="20"/>
        </w:rPr>
        <w:t>Integrating and citing quotes</w:t>
      </w:r>
    </w:p>
    <w:p w:rsidR="00810DBB" w:rsidRPr="00E766AE" w:rsidRDefault="00810DBB" w:rsidP="002F5776">
      <w:pPr>
        <w:pStyle w:val="ListParagraph"/>
        <w:numPr>
          <w:ilvl w:val="0"/>
          <w:numId w:val="2"/>
        </w:numPr>
        <w:rPr>
          <w:rFonts w:ascii="Comic Sans MS" w:hAnsi="Comic Sans MS"/>
          <w:sz w:val="20"/>
          <w:szCs w:val="20"/>
        </w:rPr>
      </w:pPr>
      <w:r w:rsidRPr="00E766AE">
        <w:rPr>
          <w:rFonts w:ascii="Comic Sans MS" w:hAnsi="Comic Sans MS"/>
          <w:sz w:val="20"/>
          <w:szCs w:val="20"/>
        </w:rPr>
        <w:t>2 quotes per body paragraph</w:t>
      </w:r>
      <w:r w:rsidR="00E766AE">
        <w:rPr>
          <w:rFonts w:ascii="Comic Sans MS" w:hAnsi="Comic Sans MS"/>
          <w:sz w:val="20"/>
          <w:szCs w:val="20"/>
        </w:rPr>
        <w:t xml:space="preserve"> are required  -  memorize at least 8 from the play and from the novel so you have choice when writing your essay</w:t>
      </w:r>
    </w:p>
    <w:p w:rsidR="002F5776" w:rsidRDefault="002F5776" w:rsidP="002F5776">
      <w:pPr>
        <w:rPr>
          <w:rFonts w:ascii="Comic Sans MS" w:hAnsi="Comic Sans MS"/>
          <w:sz w:val="24"/>
          <w:szCs w:val="24"/>
        </w:rPr>
      </w:pPr>
    </w:p>
    <w:p w:rsidR="002F5776" w:rsidRDefault="00E766AE" w:rsidP="002F5776">
      <w:pPr>
        <w:rPr>
          <w:rFonts w:ascii="Comic Sans MS" w:hAnsi="Comic Sans MS"/>
          <w:b/>
          <w:sz w:val="24"/>
          <w:szCs w:val="24"/>
        </w:rPr>
      </w:pPr>
      <w:r>
        <w:rPr>
          <w:rFonts w:ascii="Comic Sans MS" w:hAnsi="Comic Sans MS"/>
          <w:b/>
          <w:sz w:val="24"/>
          <w:szCs w:val="24"/>
        </w:rPr>
        <w:t>Possible t</w:t>
      </w:r>
      <w:r w:rsidR="002F5776" w:rsidRPr="007E208C">
        <w:rPr>
          <w:rFonts w:ascii="Comic Sans MS" w:hAnsi="Comic Sans MS"/>
          <w:b/>
          <w:sz w:val="24"/>
          <w:szCs w:val="24"/>
        </w:rPr>
        <w:t>opics</w:t>
      </w:r>
      <w:r>
        <w:rPr>
          <w:rFonts w:ascii="Comic Sans MS" w:hAnsi="Comic Sans MS"/>
          <w:b/>
          <w:sz w:val="24"/>
          <w:szCs w:val="24"/>
        </w:rPr>
        <w:t xml:space="preserve"> include:</w:t>
      </w:r>
    </w:p>
    <w:p w:rsidR="00E766AE"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1.</w:t>
      </w:r>
      <w:r w:rsidRPr="00E766AE">
        <w:rPr>
          <w:rFonts w:ascii="Comic Sans MS" w:hAnsi="Comic Sans MS"/>
          <w:sz w:val="20"/>
          <w:szCs w:val="20"/>
        </w:rPr>
        <w:tab/>
      </w:r>
      <w:proofErr w:type="gramStart"/>
      <w:r w:rsidRPr="00E766AE">
        <w:rPr>
          <w:rFonts w:ascii="Comic Sans MS" w:hAnsi="Comic Sans MS"/>
          <w:sz w:val="20"/>
          <w:szCs w:val="20"/>
        </w:rPr>
        <w:t>good</w:t>
      </w:r>
      <w:proofErr w:type="gramEnd"/>
      <w:r w:rsidRPr="00E766AE">
        <w:rPr>
          <w:rFonts w:ascii="Comic Sans MS" w:hAnsi="Comic Sans MS"/>
          <w:sz w:val="20"/>
          <w:szCs w:val="20"/>
        </w:rPr>
        <w:t xml:space="preserve"> versus evil</w:t>
      </w:r>
    </w:p>
    <w:p w:rsidR="00E766AE"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 xml:space="preserve">2.  </w:t>
      </w:r>
      <w:proofErr w:type="gramStart"/>
      <w:r w:rsidRPr="00E766AE">
        <w:rPr>
          <w:rFonts w:ascii="Comic Sans MS" w:hAnsi="Comic Sans MS"/>
          <w:sz w:val="20"/>
          <w:szCs w:val="20"/>
        </w:rPr>
        <w:t>appearance</w:t>
      </w:r>
      <w:proofErr w:type="gramEnd"/>
      <w:r w:rsidRPr="00E766AE">
        <w:rPr>
          <w:rFonts w:ascii="Comic Sans MS" w:hAnsi="Comic Sans MS"/>
          <w:sz w:val="20"/>
          <w:szCs w:val="20"/>
        </w:rPr>
        <w:t xml:space="preserve"> versus reality</w:t>
      </w:r>
    </w:p>
    <w:p w:rsidR="00810DBB"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3.</w:t>
      </w:r>
      <w:r w:rsidR="00810DBB" w:rsidRPr="00E766AE">
        <w:rPr>
          <w:rFonts w:ascii="Comic Sans MS" w:hAnsi="Comic Sans MS"/>
          <w:sz w:val="20"/>
          <w:szCs w:val="20"/>
        </w:rPr>
        <w:t xml:space="preserve"> </w:t>
      </w:r>
      <w:proofErr w:type="gramStart"/>
      <w:r w:rsidR="00810DBB" w:rsidRPr="00E766AE">
        <w:rPr>
          <w:rFonts w:ascii="Comic Sans MS" w:hAnsi="Comic Sans MS"/>
          <w:sz w:val="20"/>
          <w:szCs w:val="20"/>
        </w:rPr>
        <w:t>destiny</w:t>
      </w:r>
      <w:proofErr w:type="gramEnd"/>
    </w:p>
    <w:p w:rsidR="00810DBB"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4</w:t>
      </w:r>
      <w:r w:rsidR="00810DBB" w:rsidRPr="00E766AE">
        <w:rPr>
          <w:rFonts w:ascii="Comic Sans MS" w:hAnsi="Comic Sans MS"/>
          <w:sz w:val="20"/>
          <w:szCs w:val="20"/>
        </w:rPr>
        <w:t xml:space="preserve">.  </w:t>
      </w:r>
      <w:proofErr w:type="gramStart"/>
      <w:r w:rsidR="00810DBB" w:rsidRPr="00E766AE">
        <w:rPr>
          <w:rFonts w:ascii="Comic Sans MS" w:hAnsi="Comic Sans MS"/>
          <w:sz w:val="20"/>
          <w:szCs w:val="20"/>
        </w:rPr>
        <w:t>hope</w:t>
      </w:r>
      <w:proofErr w:type="gramEnd"/>
      <w:r w:rsidRPr="00E766AE">
        <w:rPr>
          <w:rFonts w:ascii="Comic Sans MS" w:hAnsi="Comic Sans MS"/>
          <w:sz w:val="20"/>
          <w:szCs w:val="20"/>
        </w:rPr>
        <w:t xml:space="preserve"> </w:t>
      </w:r>
    </w:p>
    <w:p w:rsidR="002F5776"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5</w:t>
      </w:r>
      <w:r w:rsidR="002F5776" w:rsidRPr="00E766AE">
        <w:rPr>
          <w:rFonts w:ascii="Comic Sans MS" w:hAnsi="Comic Sans MS"/>
          <w:sz w:val="20"/>
          <w:szCs w:val="20"/>
        </w:rPr>
        <w:t xml:space="preserve">.  </w:t>
      </w:r>
      <w:r>
        <w:rPr>
          <w:rFonts w:ascii="Comic Sans MS" w:hAnsi="Comic Sans MS"/>
          <w:sz w:val="20"/>
          <w:szCs w:val="20"/>
        </w:rPr>
        <w:t>s</w:t>
      </w:r>
      <w:bookmarkStart w:id="0" w:name="_GoBack"/>
      <w:bookmarkEnd w:id="0"/>
      <w:r w:rsidRPr="00E766AE">
        <w:rPr>
          <w:rFonts w:ascii="Comic Sans MS" w:hAnsi="Comic Sans MS"/>
          <w:sz w:val="20"/>
          <w:szCs w:val="20"/>
        </w:rPr>
        <w:t xml:space="preserve">uffering and struggle </w:t>
      </w:r>
    </w:p>
    <w:p w:rsidR="00E766AE"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6.</w:t>
      </w:r>
      <w:r w:rsidRPr="00E766AE">
        <w:rPr>
          <w:rFonts w:ascii="Comic Sans MS" w:hAnsi="Comic Sans MS"/>
          <w:sz w:val="20"/>
          <w:szCs w:val="20"/>
        </w:rPr>
        <w:tab/>
      </w:r>
      <w:proofErr w:type="gramStart"/>
      <w:r w:rsidRPr="00E766AE">
        <w:rPr>
          <w:rFonts w:ascii="Comic Sans MS" w:hAnsi="Comic Sans MS"/>
          <w:sz w:val="20"/>
          <w:szCs w:val="20"/>
        </w:rPr>
        <w:t>relationships</w:t>
      </w:r>
      <w:proofErr w:type="gramEnd"/>
    </w:p>
    <w:p w:rsidR="00E766AE"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 xml:space="preserve">7.  </w:t>
      </w:r>
      <w:proofErr w:type="gramStart"/>
      <w:r w:rsidRPr="00E766AE">
        <w:rPr>
          <w:rFonts w:ascii="Comic Sans MS" w:hAnsi="Comic Sans MS"/>
          <w:sz w:val="20"/>
          <w:szCs w:val="20"/>
        </w:rPr>
        <w:t>identity</w:t>
      </w:r>
      <w:proofErr w:type="gramEnd"/>
      <w:r w:rsidRPr="00E766AE">
        <w:rPr>
          <w:rFonts w:ascii="Comic Sans MS" w:hAnsi="Comic Sans MS"/>
          <w:sz w:val="20"/>
          <w:szCs w:val="20"/>
        </w:rPr>
        <w:t xml:space="preserve"> and indifference</w:t>
      </w:r>
    </w:p>
    <w:p w:rsidR="00E766AE"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8.</w:t>
      </w:r>
      <w:r w:rsidRPr="00E766AE">
        <w:rPr>
          <w:rFonts w:ascii="Comic Sans MS" w:hAnsi="Comic Sans MS"/>
          <w:sz w:val="20"/>
          <w:szCs w:val="20"/>
        </w:rPr>
        <w:tab/>
      </w:r>
      <w:proofErr w:type="gramStart"/>
      <w:r w:rsidRPr="00E766AE">
        <w:rPr>
          <w:rFonts w:ascii="Comic Sans MS" w:hAnsi="Comic Sans MS"/>
          <w:sz w:val="20"/>
          <w:szCs w:val="20"/>
        </w:rPr>
        <w:t>guilt</w:t>
      </w:r>
      <w:proofErr w:type="gramEnd"/>
    </w:p>
    <w:p w:rsidR="00E766AE" w:rsidRPr="00E766AE" w:rsidRDefault="00E766AE" w:rsidP="00E766AE">
      <w:pPr>
        <w:tabs>
          <w:tab w:val="left" w:pos="284"/>
        </w:tabs>
        <w:spacing w:after="0"/>
        <w:rPr>
          <w:rFonts w:ascii="Comic Sans MS" w:hAnsi="Comic Sans MS"/>
          <w:sz w:val="20"/>
          <w:szCs w:val="20"/>
        </w:rPr>
      </w:pPr>
    </w:p>
    <w:p w:rsidR="00E766AE" w:rsidRPr="00E766AE" w:rsidRDefault="00E766AE" w:rsidP="00E766AE">
      <w:pPr>
        <w:tabs>
          <w:tab w:val="left" w:pos="284"/>
        </w:tabs>
        <w:spacing w:after="0"/>
        <w:rPr>
          <w:rFonts w:ascii="Comic Sans MS" w:hAnsi="Comic Sans MS"/>
          <w:sz w:val="20"/>
          <w:szCs w:val="20"/>
        </w:rPr>
      </w:pPr>
      <w:r w:rsidRPr="00E766AE">
        <w:rPr>
          <w:rFonts w:ascii="Comic Sans MS" w:hAnsi="Comic Sans MS"/>
          <w:sz w:val="20"/>
          <w:szCs w:val="20"/>
        </w:rPr>
        <w:t>Keep in mind that these are only topics.  Your job is to develop a complex argument from this topic and support it with the two major works studied in class this semester, Othello and Night.  You need an arguable thesis statement supported with reference to the two major works.</w:t>
      </w:r>
    </w:p>
    <w:sectPr w:rsidR="00E766AE" w:rsidRPr="00E766A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3B" w:rsidRDefault="00F17A3B" w:rsidP="00AB5B71">
      <w:pPr>
        <w:spacing w:after="0" w:line="240" w:lineRule="auto"/>
      </w:pPr>
      <w:r>
        <w:separator/>
      </w:r>
    </w:p>
  </w:endnote>
  <w:endnote w:type="continuationSeparator" w:id="0">
    <w:p w:rsidR="00F17A3B" w:rsidRDefault="00F17A3B" w:rsidP="00AB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3B" w:rsidRDefault="00F17A3B" w:rsidP="00AB5B71">
      <w:pPr>
        <w:spacing w:after="0" w:line="240" w:lineRule="auto"/>
      </w:pPr>
      <w:r>
        <w:separator/>
      </w:r>
    </w:p>
  </w:footnote>
  <w:footnote w:type="continuationSeparator" w:id="0">
    <w:p w:rsidR="00F17A3B" w:rsidRDefault="00F17A3B" w:rsidP="00AB5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71" w:rsidRPr="00AB5B71" w:rsidRDefault="00AB5B71">
    <w:pPr>
      <w:pStyle w:val="Header"/>
      <w:rPr>
        <w:rFonts w:ascii="Broadway" w:hAnsi="Broadway"/>
        <w:sz w:val="36"/>
        <w:szCs w:val="36"/>
      </w:rPr>
    </w:pPr>
    <w:r w:rsidRPr="00AB5B71">
      <w:rPr>
        <w:rFonts w:ascii="Broadway" w:hAnsi="Broadway"/>
        <w:sz w:val="36"/>
        <w:szCs w:val="36"/>
      </w:rPr>
      <w:t xml:space="preserve">English </w:t>
    </w:r>
    <w:proofErr w:type="gramStart"/>
    <w:r w:rsidRPr="00AB5B71">
      <w:rPr>
        <w:rFonts w:ascii="Broadway" w:hAnsi="Broadway"/>
        <w:sz w:val="36"/>
        <w:szCs w:val="36"/>
      </w:rPr>
      <w:t>3U  Exam</w:t>
    </w:r>
    <w:proofErr w:type="gramEnd"/>
    <w:r w:rsidRPr="00AB5B71">
      <w:rPr>
        <w:rFonts w:ascii="Broadway" w:hAnsi="Broadway"/>
        <w:sz w:val="36"/>
        <w:szCs w:val="36"/>
      </w:rPr>
      <w:t xml:space="preserve"> Review </w:t>
    </w:r>
  </w:p>
  <w:p w:rsidR="00AB5B71" w:rsidRDefault="00AB5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834"/>
      </v:shape>
    </w:pict>
  </w:numPicBullet>
  <w:abstractNum w:abstractNumId="0">
    <w:nsid w:val="14733A94"/>
    <w:multiLevelType w:val="hybridMultilevel"/>
    <w:tmpl w:val="E1C606FA"/>
    <w:lvl w:ilvl="0" w:tplc="1009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FE096F"/>
    <w:multiLevelType w:val="hybridMultilevel"/>
    <w:tmpl w:val="1A489ED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71"/>
    <w:rsid w:val="002F5776"/>
    <w:rsid w:val="007E208C"/>
    <w:rsid w:val="00810DBB"/>
    <w:rsid w:val="00AA45DF"/>
    <w:rsid w:val="00AB5B71"/>
    <w:rsid w:val="00BE31DB"/>
    <w:rsid w:val="00E766AE"/>
    <w:rsid w:val="00F17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71"/>
  </w:style>
  <w:style w:type="paragraph" w:styleId="Footer">
    <w:name w:val="footer"/>
    <w:basedOn w:val="Normal"/>
    <w:link w:val="FooterChar"/>
    <w:uiPriority w:val="99"/>
    <w:unhideWhenUsed/>
    <w:rsid w:val="00AB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71"/>
  </w:style>
  <w:style w:type="paragraph" w:styleId="BalloonText">
    <w:name w:val="Balloon Text"/>
    <w:basedOn w:val="Normal"/>
    <w:link w:val="BalloonTextChar"/>
    <w:uiPriority w:val="99"/>
    <w:semiHidden/>
    <w:unhideWhenUsed/>
    <w:rsid w:val="00AB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rPr>
  </w:style>
  <w:style w:type="paragraph" w:styleId="ListParagraph">
    <w:name w:val="List Paragraph"/>
    <w:basedOn w:val="Normal"/>
    <w:uiPriority w:val="34"/>
    <w:qFormat/>
    <w:rsid w:val="00AB5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71"/>
  </w:style>
  <w:style w:type="paragraph" w:styleId="Footer">
    <w:name w:val="footer"/>
    <w:basedOn w:val="Normal"/>
    <w:link w:val="FooterChar"/>
    <w:uiPriority w:val="99"/>
    <w:unhideWhenUsed/>
    <w:rsid w:val="00AB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71"/>
  </w:style>
  <w:style w:type="paragraph" w:styleId="BalloonText">
    <w:name w:val="Balloon Text"/>
    <w:basedOn w:val="Normal"/>
    <w:link w:val="BalloonTextChar"/>
    <w:uiPriority w:val="99"/>
    <w:semiHidden/>
    <w:unhideWhenUsed/>
    <w:rsid w:val="00AB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rPr>
  </w:style>
  <w:style w:type="paragraph" w:styleId="ListParagraph">
    <w:name w:val="List Paragraph"/>
    <w:basedOn w:val="Normal"/>
    <w:uiPriority w:val="34"/>
    <w:qFormat/>
    <w:rsid w:val="00AB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4</cp:revision>
  <dcterms:created xsi:type="dcterms:W3CDTF">2014-01-15T01:21:00Z</dcterms:created>
  <dcterms:modified xsi:type="dcterms:W3CDTF">2014-01-15T18:37:00Z</dcterms:modified>
</cp:coreProperties>
</file>